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EBD43" w14:textId="71F911F5" w:rsidR="0047102E" w:rsidRPr="0047102E" w:rsidRDefault="005E40E4" w:rsidP="0047102E">
      <w:pPr>
        <w:widowControl w:val="0"/>
        <w:rPr>
          <w:color w:val="000000"/>
          <w:sz w:val="26"/>
          <w:szCs w:val="26"/>
          <w:lang w:bidi="ru-RU"/>
        </w:rPr>
      </w:pPr>
      <w:r w:rsidRPr="005E40E4">
        <w:rPr>
          <w:noProof/>
          <w:color w:val="000000"/>
          <w:sz w:val="26"/>
          <w:szCs w:val="26"/>
        </w:rPr>
        <w:drawing>
          <wp:inline distT="0" distB="0" distL="0" distR="0" wp14:anchorId="7EE5CBB6" wp14:editId="51CAEAC4">
            <wp:extent cx="5996728" cy="8669961"/>
            <wp:effectExtent l="0" t="0" r="4445" b="0"/>
            <wp:docPr id="1" name="Рисунок 1" descr="C:\Users\User\Desktop\молоко\attachment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1.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6" t="793"/>
                    <a:stretch/>
                  </pic:blipFill>
                  <pic:spPr bwMode="auto">
                    <a:xfrm>
                      <a:off x="0" y="0"/>
                      <a:ext cx="5999736" cy="8674310"/>
                    </a:xfrm>
                    <a:prstGeom prst="rect">
                      <a:avLst/>
                    </a:prstGeom>
                    <a:noFill/>
                    <a:ln>
                      <a:noFill/>
                    </a:ln>
                    <a:extLst>
                      <a:ext uri="{53640926-AAD7-44D8-BBD7-CCE9431645EC}">
                        <a14:shadowObscured xmlns:a14="http://schemas.microsoft.com/office/drawing/2010/main"/>
                      </a:ext>
                    </a:extLst>
                  </pic:spPr>
                </pic:pic>
              </a:graphicData>
            </a:graphic>
          </wp:inline>
        </w:drawing>
      </w:r>
    </w:p>
    <w:p w14:paraId="22BFBDBC" w14:textId="77777777" w:rsidR="0047102E" w:rsidRPr="0047102E" w:rsidRDefault="0047102E" w:rsidP="0047102E">
      <w:pPr>
        <w:widowControl w:val="0"/>
        <w:rPr>
          <w:color w:val="000000"/>
          <w:sz w:val="26"/>
          <w:szCs w:val="26"/>
          <w:lang w:bidi="ru-RU"/>
        </w:rPr>
      </w:pPr>
    </w:p>
    <w:p w14:paraId="30DE9BA8" w14:textId="77777777" w:rsidR="0047102E" w:rsidRPr="0047102E" w:rsidRDefault="0047102E" w:rsidP="0047102E">
      <w:pPr>
        <w:widowControl w:val="0"/>
        <w:rPr>
          <w:color w:val="000000"/>
          <w:sz w:val="26"/>
          <w:szCs w:val="26"/>
          <w:lang w:bidi="ru-RU"/>
        </w:rPr>
      </w:pPr>
    </w:p>
    <w:p w14:paraId="58DEA27B" w14:textId="77777777" w:rsidR="005E40E4" w:rsidRDefault="005E40E4" w:rsidP="0047102E">
      <w:pPr>
        <w:widowControl w:val="0"/>
        <w:spacing w:after="200" w:line="276" w:lineRule="auto"/>
        <w:ind w:firstLine="567"/>
        <w:jc w:val="both"/>
        <w:rPr>
          <w:color w:val="000000"/>
          <w:sz w:val="26"/>
          <w:szCs w:val="26"/>
          <w:lang w:bidi="ru-RU"/>
        </w:rPr>
      </w:pPr>
    </w:p>
    <w:p w14:paraId="67064502" w14:textId="1C0076EA" w:rsidR="0047102E" w:rsidRPr="0047102E" w:rsidRDefault="0047102E" w:rsidP="0047102E">
      <w:pPr>
        <w:widowControl w:val="0"/>
        <w:spacing w:after="200" w:line="276" w:lineRule="auto"/>
        <w:ind w:firstLine="567"/>
        <w:jc w:val="both"/>
        <w:rPr>
          <w:color w:val="000000"/>
          <w:sz w:val="26"/>
          <w:szCs w:val="26"/>
          <w:lang w:bidi="ru-RU"/>
        </w:rPr>
      </w:pPr>
      <w:bookmarkStart w:id="0" w:name="_GoBack"/>
      <w:bookmarkEnd w:id="0"/>
      <w:r w:rsidRPr="0047102E">
        <w:rPr>
          <w:color w:val="000000"/>
          <w:sz w:val="26"/>
          <w:szCs w:val="26"/>
          <w:lang w:bidi="ru-RU"/>
        </w:rPr>
        <w:lastRenderedPageBreak/>
        <w:t>Методические указания разработаны на основе:</w:t>
      </w:r>
    </w:p>
    <w:p w14:paraId="76925AC7" w14:textId="77777777" w:rsidR="0047102E" w:rsidRPr="0047102E" w:rsidRDefault="0047102E" w:rsidP="0047102E">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 утвержденный приказом Минобрнауки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67B18A90" w14:textId="77777777" w:rsidR="0047102E" w:rsidRPr="0047102E" w:rsidRDefault="0047102E" w:rsidP="0047102E">
      <w:pPr>
        <w:widowControl w:val="0"/>
        <w:spacing w:line="276" w:lineRule="auto"/>
        <w:ind w:firstLine="567"/>
        <w:jc w:val="both"/>
        <w:rPr>
          <w:rFonts w:eastAsia="Calibri"/>
          <w:color w:val="000000"/>
          <w:sz w:val="26"/>
          <w:szCs w:val="26"/>
          <w:lang w:bidi="ru-RU"/>
        </w:rPr>
      </w:pPr>
    </w:p>
    <w:p w14:paraId="211DA356" w14:textId="77777777" w:rsidR="0047102E" w:rsidRPr="0047102E" w:rsidRDefault="0047102E" w:rsidP="0047102E">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090FD8BC" w14:textId="77777777" w:rsidR="0047102E" w:rsidRPr="0047102E" w:rsidRDefault="0047102E" w:rsidP="0047102E">
      <w:pPr>
        <w:widowControl w:val="0"/>
        <w:spacing w:line="276" w:lineRule="auto"/>
        <w:ind w:firstLine="567"/>
        <w:jc w:val="both"/>
        <w:rPr>
          <w:rFonts w:eastAsia="Calibri"/>
          <w:color w:val="000000"/>
          <w:sz w:val="26"/>
          <w:szCs w:val="26"/>
          <w:lang w:bidi="ru-RU"/>
        </w:rPr>
      </w:pPr>
    </w:p>
    <w:p w14:paraId="3FFA6A81" w14:textId="33B6B9E3" w:rsidR="0047102E" w:rsidRPr="0047102E" w:rsidRDefault="0047102E" w:rsidP="0047102E">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xml:space="preserve">-рабочей программы учебной дисциплины </w:t>
      </w:r>
      <w:r w:rsidRPr="0047102E">
        <w:rPr>
          <w:color w:val="000000"/>
          <w:sz w:val="26"/>
          <w:szCs w:val="26"/>
          <w:lang w:bidi="ru-RU"/>
        </w:rPr>
        <w:t>ЕН. 02 Экологические основы природопользования,2020г.</w:t>
      </w:r>
    </w:p>
    <w:p w14:paraId="04D4B846" w14:textId="77777777" w:rsidR="0047102E" w:rsidRPr="0047102E" w:rsidRDefault="0047102E" w:rsidP="0047102E">
      <w:pPr>
        <w:widowControl w:val="0"/>
        <w:jc w:val="center"/>
        <w:rPr>
          <w:color w:val="000000"/>
          <w:sz w:val="26"/>
          <w:szCs w:val="26"/>
          <w:lang w:bidi="ru-RU"/>
        </w:rPr>
      </w:pPr>
      <w:r w:rsidRPr="0047102E">
        <w:rPr>
          <w:color w:val="000000"/>
          <w:sz w:val="26"/>
          <w:szCs w:val="26"/>
          <w:lang w:bidi="ru-RU"/>
        </w:rPr>
        <w:tab/>
      </w:r>
    </w:p>
    <w:p w14:paraId="6FAE0DFF" w14:textId="77777777" w:rsidR="0047102E" w:rsidRPr="0047102E" w:rsidRDefault="0047102E" w:rsidP="0047102E">
      <w:pPr>
        <w:widowControl w:val="0"/>
        <w:jc w:val="center"/>
        <w:rPr>
          <w:color w:val="000000"/>
          <w:sz w:val="26"/>
          <w:szCs w:val="26"/>
          <w:lang w:bidi="ru-RU"/>
        </w:rPr>
      </w:pPr>
    </w:p>
    <w:p w14:paraId="035BF52A" w14:textId="77777777" w:rsidR="0047102E" w:rsidRPr="0047102E" w:rsidRDefault="0047102E" w:rsidP="0047102E">
      <w:pPr>
        <w:widowControl w:val="0"/>
        <w:jc w:val="center"/>
        <w:rPr>
          <w:b/>
          <w:color w:val="000000"/>
          <w:sz w:val="26"/>
          <w:szCs w:val="26"/>
          <w:lang w:bidi="ru-RU"/>
        </w:rPr>
      </w:pPr>
    </w:p>
    <w:p w14:paraId="79D8F3BE" w14:textId="77777777" w:rsidR="0047102E" w:rsidRPr="0047102E" w:rsidRDefault="0047102E" w:rsidP="0047102E">
      <w:pPr>
        <w:widowControl w:val="0"/>
        <w:jc w:val="center"/>
        <w:rPr>
          <w:b/>
          <w:color w:val="000000"/>
          <w:sz w:val="26"/>
          <w:szCs w:val="26"/>
          <w:lang w:bidi="ru-RU"/>
        </w:rPr>
      </w:pPr>
    </w:p>
    <w:p w14:paraId="130BB5AA" w14:textId="77777777" w:rsidR="0047102E" w:rsidRPr="0047102E" w:rsidRDefault="0047102E" w:rsidP="0047102E">
      <w:pPr>
        <w:widowControl w:val="0"/>
        <w:jc w:val="center"/>
        <w:rPr>
          <w:b/>
          <w:color w:val="000000"/>
          <w:sz w:val="26"/>
          <w:szCs w:val="26"/>
          <w:lang w:bidi="ru-RU"/>
        </w:rPr>
      </w:pPr>
    </w:p>
    <w:p w14:paraId="4344F521" w14:textId="77777777" w:rsidR="0047102E" w:rsidRPr="0047102E" w:rsidRDefault="0047102E" w:rsidP="0047102E">
      <w:pPr>
        <w:widowControl w:val="0"/>
        <w:jc w:val="center"/>
        <w:rPr>
          <w:b/>
          <w:color w:val="000000"/>
          <w:sz w:val="26"/>
          <w:szCs w:val="26"/>
          <w:lang w:bidi="ru-RU"/>
        </w:rPr>
      </w:pPr>
    </w:p>
    <w:p w14:paraId="477CB992" w14:textId="77777777" w:rsidR="0047102E" w:rsidRPr="0047102E" w:rsidRDefault="0047102E" w:rsidP="0047102E">
      <w:pPr>
        <w:widowControl w:val="0"/>
        <w:jc w:val="center"/>
        <w:rPr>
          <w:b/>
          <w:color w:val="000000"/>
          <w:sz w:val="26"/>
          <w:szCs w:val="26"/>
          <w:lang w:bidi="ru-RU"/>
        </w:rPr>
      </w:pPr>
    </w:p>
    <w:p w14:paraId="16E7F3ED" w14:textId="77777777" w:rsidR="0047102E" w:rsidRPr="0047102E" w:rsidRDefault="0047102E" w:rsidP="0047102E">
      <w:pPr>
        <w:widowControl w:val="0"/>
        <w:jc w:val="center"/>
        <w:rPr>
          <w:b/>
          <w:color w:val="000000"/>
          <w:sz w:val="26"/>
          <w:szCs w:val="26"/>
          <w:lang w:bidi="ru-RU"/>
        </w:rPr>
      </w:pPr>
    </w:p>
    <w:p w14:paraId="5B85956D" w14:textId="77777777" w:rsidR="0047102E" w:rsidRPr="0047102E" w:rsidRDefault="0047102E" w:rsidP="0047102E">
      <w:pPr>
        <w:widowControl w:val="0"/>
        <w:jc w:val="center"/>
        <w:rPr>
          <w:b/>
          <w:color w:val="000000"/>
          <w:sz w:val="26"/>
          <w:szCs w:val="26"/>
          <w:lang w:bidi="ru-RU"/>
        </w:rPr>
      </w:pPr>
    </w:p>
    <w:p w14:paraId="2EC257A2" w14:textId="77777777" w:rsidR="0047102E" w:rsidRPr="0047102E" w:rsidRDefault="0047102E" w:rsidP="0047102E">
      <w:pPr>
        <w:widowControl w:val="0"/>
        <w:jc w:val="center"/>
        <w:rPr>
          <w:b/>
          <w:color w:val="000000"/>
          <w:sz w:val="26"/>
          <w:szCs w:val="26"/>
          <w:lang w:bidi="ru-RU"/>
        </w:rPr>
      </w:pPr>
    </w:p>
    <w:p w14:paraId="70A89DF1" w14:textId="77777777" w:rsidR="0047102E" w:rsidRPr="0047102E" w:rsidRDefault="0047102E" w:rsidP="0047102E">
      <w:pPr>
        <w:widowControl w:val="0"/>
        <w:jc w:val="center"/>
        <w:rPr>
          <w:b/>
          <w:color w:val="000000"/>
          <w:sz w:val="26"/>
          <w:szCs w:val="26"/>
          <w:lang w:bidi="ru-RU"/>
        </w:rPr>
      </w:pPr>
    </w:p>
    <w:p w14:paraId="0FC01A51" w14:textId="77777777" w:rsidR="0047102E" w:rsidRPr="0047102E" w:rsidRDefault="0047102E" w:rsidP="0047102E">
      <w:pPr>
        <w:widowControl w:val="0"/>
        <w:jc w:val="center"/>
        <w:rPr>
          <w:b/>
          <w:color w:val="000000"/>
          <w:sz w:val="26"/>
          <w:szCs w:val="26"/>
          <w:lang w:bidi="ru-RU"/>
        </w:rPr>
      </w:pPr>
    </w:p>
    <w:p w14:paraId="57BE6154" w14:textId="77777777" w:rsidR="0047102E" w:rsidRPr="0047102E" w:rsidRDefault="0047102E" w:rsidP="0047102E">
      <w:pPr>
        <w:widowControl w:val="0"/>
        <w:jc w:val="center"/>
        <w:rPr>
          <w:b/>
          <w:color w:val="000000"/>
          <w:sz w:val="26"/>
          <w:szCs w:val="26"/>
          <w:lang w:bidi="ru-RU"/>
        </w:rPr>
      </w:pPr>
    </w:p>
    <w:p w14:paraId="3DA8AD6E" w14:textId="77777777" w:rsidR="0047102E" w:rsidRPr="0047102E" w:rsidRDefault="0047102E" w:rsidP="0047102E">
      <w:pPr>
        <w:widowControl w:val="0"/>
        <w:jc w:val="center"/>
        <w:rPr>
          <w:b/>
          <w:color w:val="000000"/>
          <w:sz w:val="26"/>
          <w:szCs w:val="26"/>
          <w:lang w:bidi="ru-RU"/>
        </w:rPr>
      </w:pPr>
    </w:p>
    <w:p w14:paraId="0B122D9B" w14:textId="77777777" w:rsidR="0047102E" w:rsidRPr="0047102E" w:rsidRDefault="0047102E" w:rsidP="0047102E">
      <w:pPr>
        <w:widowControl w:val="0"/>
        <w:jc w:val="center"/>
        <w:rPr>
          <w:b/>
          <w:color w:val="000000"/>
          <w:sz w:val="26"/>
          <w:szCs w:val="26"/>
          <w:lang w:bidi="ru-RU"/>
        </w:rPr>
      </w:pPr>
    </w:p>
    <w:p w14:paraId="536C4236" w14:textId="77777777" w:rsidR="0047102E" w:rsidRPr="0047102E" w:rsidRDefault="0047102E" w:rsidP="0047102E">
      <w:pPr>
        <w:widowControl w:val="0"/>
        <w:jc w:val="center"/>
        <w:rPr>
          <w:b/>
          <w:color w:val="000000"/>
          <w:sz w:val="26"/>
          <w:szCs w:val="26"/>
          <w:lang w:bidi="ru-RU"/>
        </w:rPr>
      </w:pPr>
    </w:p>
    <w:p w14:paraId="7B350694" w14:textId="77777777" w:rsidR="0047102E" w:rsidRPr="0047102E" w:rsidRDefault="0047102E" w:rsidP="0047102E">
      <w:pPr>
        <w:widowControl w:val="0"/>
        <w:jc w:val="center"/>
        <w:rPr>
          <w:b/>
          <w:color w:val="000000"/>
          <w:sz w:val="26"/>
          <w:szCs w:val="26"/>
          <w:lang w:bidi="ru-RU"/>
        </w:rPr>
      </w:pPr>
    </w:p>
    <w:p w14:paraId="3C4A4A5C" w14:textId="77777777" w:rsidR="0047102E" w:rsidRPr="0047102E" w:rsidRDefault="0047102E" w:rsidP="0047102E">
      <w:pPr>
        <w:widowControl w:val="0"/>
        <w:jc w:val="center"/>
        <w:rPr>
          <w:b/>
          <w:color w:val="000000"/>
          <w:sz w:val="26"/>
          <w:szCs w:val="26"/>
          <w:lang w:bidi="ru-RU"/>
        </w:rPr>
      </w:pPr>
    </w:p>
    <w:p w14:paraId="09138929" w14:textId="77777777" w:rsidR="0047102E" w:rsidRPr="0047102E" w:rsidRDefault="0047102E" w:rsidP="0047102E">
      <w:pPr>
        <w:widowControl w:val="0"/>
        <w:jc w:val="center"/>
        <w:rPr>
          <w:b/>
          <w:color w:val="000000"/>
          <w:sz w:val="26"/>
          <w:szCs w:val="26"/>
          <w:lang w:bidi="ru-RU"/>
        </w:rPr>
      </w:pPr>
    </w:p>
    <w:p w14:paraId="4D81A649" w14:textId="77777777" w:rsidR="0047102E" w:rsidRPr="0047102E" w:rsidRDefault="0047102E" w:rsidP="0047102E">
      <w:pPr>
        <w:widowControl w:val="0"/>
        <w:jc w:val="center"/>
        <w:rPr>
          <w:b/>
          <w:color w:val="000000"/>
          <w:sz w:val="26"/>
          <w:szCs w:val="26"/>
          <w:lang w:bidi="ru-RU"/>
        </w:rPr>
      </w:pPr>
    </w:p>
    <w:p w14:paraId="01D527CC" w14:textId="77777777" w:rsidR="0047102E" w:rsidRPr="0047102E" w:rsidRDefault="0047102E" w:rsidP="0047102E">
      <w:pPr>
        <w:widowControl w:val="0"/>
        <w:jc w:val="center"/>
        <w:rPr>
          <w:b/>
          <w:color w:val="000000"/>
          <w:sz w:val="26"/>
          <w:szCs w:val="26"/>
          <w:lang w:bidi="ru-RU"/>
        </w:rPr>
      </w:pPr>
    </w:p>
    <w:p w14:paraId="69647873" w14:textId="77777777" w:rsidR="0047102E" w:rsidRPr="0047102E" w:rsidRDefault="0047102E" w:rsidP="0047102E">
      <w:pPr>
        <w:widowControl w:val="0"/>
        <w:jc w:val="center"/>
        <w:rPr>
          <w:b/>
          <w:color w:val="000000"/>
          <w:sz w:val="26"/>
          <w:szCs w:val="26"/>
          <w:lang w:bidi="ru-RU"/>
        </w:rPr>
      </w:pPr>
    </w:p>
    <w:p w14:paraId="4E6DCE96" w14:textId="77777777" w:rsidR="0047102E" w:rsidRPr="0047102E" w:rsidRDefault="0047102E" w:rsidP="0047102E">
      <w:pPr>
        <w:widowControl w:val="0"/>
        <w:jc w:val="center"/>
        <w:rPr>
          <w:b/>
          <w:color w:val="000000"/>
          <w:sz w:val="26"/>
          <w:szCs w:val="26"/>
          <w:lang w:bidi="ru-RU"/>
        </w:rPr>
      </w:pPr>
    </w:p>
    <w:p w14:paraId="659B362B" w14:textId="77777777" w:rsidR="0047102E" w:rsidRPr="0047102E" w:rsidRDefault="0047102E" w:rsidP="0047102E">
      <w:pPr>
        <w:widowControl w:val="0"/>
        <w:jc w:val="center"/>
        <w:rPr>
          <w:b/>
          <w:color w:val="000000"/>
          <w:sz w:val="26"/>
          <w:szCs w:val="26"/>
          <w:lang w:bidi="ru-RU"/>
        </w:rPr>
      </w:pPr>
    </w:p>
    <w:p w14:paraId="0E79FC1F" w14:textId="77777777" w:rsidR="0047102E" w:rsidRPr="0047102E" w:rsidRDefault="0047102E" w:rsidP="0047102E">
      <w:pPr>
        <w:widowControl w:val="0"/>
        <w:jc w:val="center"/>
        <w:rPr>
          <w:b/>
          <w:color w:val="000000"/>
          <w:sz w:val="26"/>
          <w:szCs w:val="26"/>
          <w:lang w:bidi="ru-RU"/>
        </w:rPr>
      </w:pPr>
    </w:p>
    <w:p w14:paraId="78C9E555" w14:textId="77777777" w:rsidR="0047102E" w:rsidRPr="0047102E" w:rsidRDefault="0047102E" w:rsidP="0047102E">
      <w:pPr>
        <w:widowControl w:val="0"/>
        <w:jc w:val="center"/>
        <w:rPr>
          <w:b/>
          <w:color w:val="000000"/>
          <w:sz w:val="26"/>
          <w:szCs w:val="26"/>
          <w:lang w:bidi="ru-RU"/>
        </w:rPr>
      </w:pPr>
    </w:p>
    <w:p w14:paraId="746FF74B" w14:textId="77777777" w:rsidR="0047102E" w:rsidRPr="0047102E" w:rsidRDefault="0047102E" w:rsidP="0047102E">
      <w:pPr>
        <w:widowControl w:val="0"/>
        <w:jc w:val="center"/>
        <w:rPr>
          <w:b/>
          <w:color w:val="000000"/>
          <w:sz w:val="26"/>
          <w:szCs w:val="26"/>
          <w:lang w:bidi="ru-RU"/>
        </w:rPr>
      </w:pPr>
    </w:p>
    <w:p w14:paraId="066EFD8C" w14:textId="77777777" w:rsidR="0047102E" w:rsidRPr="0047102E" w:rsidRDefault="0047102E" w:rsidP="0047102E">
      <w:pPr>
        <w:widowControl w:val="0"/>
        <w:jc w:val="center"/>
        <w:rPr>
          <w:b/>
          <w:color w:val="000000"/>
          <w:sz w:val="26"/>
          <w:szCs w:val="26"/>
          <w:lang w:bidi="ru-RU"/>
        </w:rPr>
      </w:pPr>
    </w:p>
    <w:p w14:paraId="6B019CBA" w14:textId="77777777" w:rsidR="0047102E" w:rsidRPr="0047102E" w:rsidRDefault="0047102E" w:rsidP="0047102E">
      <w:pPr>
        <w:widowControl w:val="0"/>
        <w:jc w:val="center"/>
        <w:rPr>
          <w:b/>
          <w:color w:val="000000"/>
          <w:sz w:val="26"/>
          <w:szCs w:val="26"/>
          <w:lang w:bidi="ru-RU"/>
        </w:rPr>
      </w:pPr>
    </w:p>
    <w:p w14:paraId="37E6869A" w14:textId="77777777" w:rsidR="0047102E" w:rsidRPr="0047102E" w:rsidRDefault="0047102E" w:rsidP="0047102E">
      <w:pPr>
        <w:widowControl w:val="0"/>
        <w:jc w:val="center"/>
        <w:rPr>
          <w:b/>
          <w:color w:val="000000"/>
          <w:sz w:val="26"/>
          <w:szCs w:val="26"/>
          <w:lang w:bidi="ru-RU"/>
        </w:rPr>
      </w:pPr>
    </w:p>
    <w:p w14:paraId="3CFA5760" w14:textId="77777777" w:rsidR="0047102E" w:rsidRPr="0047102E" w:rsidRDefault="0047102E" w:rsidP="00B7718D">
      <w:pPr>
        <w:widowControl w:val="0"/>
        <w:rPr>
          <w:b/>
          <w:color w:val="000000"/>
          <w:sz w:val="26"/>
          <w:szCs w:val="26"/>
          <w:lang w:bidi="ru-RU"/>
        </w:rPr>
      </w:pPr>
    </w:p>
    <w:p w14:paraId="6AF6CBB9" w14:textId="77777777" w:rsidR="0047102E" w:rsidRPr="0047102E" w:rsidRDefault="0047102E" w:rsidP="0047102E">
      <w:pPr>
        <w:widowControl w:val="0"/>
        <w:spacing w:after="150" w:line="276" w:lineRule="auto"/>
        <w:jc w:val="center"/>
        <w:rPr>
          <w:b/>
          <w:bCs/>
          <w:color w:val="000000"/>
          <w:sz w:val="26"/>
          <w:szCs w:val="26"/>
          <w:lang w:bidi="ru-RU"/>
        </w:rPr>
      </w:pPr>
      <w:r w:rsidRPr="0047102E">
        <w:rPr>
          <w:b/>
          <w:bCs/>
          <w:color w:val="000000"/>
          <w:sz w:val="26"/>
          <w:szCs w:val="26"/>
          <w:lang w:bidi="ru-RU"/>
        </w:rPr>
        <w:t>Содержание</w:t>
      </w:r>
    </w:p>
    <w:p w14:paraId="18F26DD9" w14:textId="77777777" w:rsidR="0047102E" w:rsidRPr="0047102E" w:rsidRDefault="0047102E" w:rsidP="0047102E">
      <w:pPr>
        <w:widowControl w:val="0"/>
        <w:spacing w:after="150" w:line="276" w:lineRule="auto"/>
        <w:rPr>
          <w:color w:val="000000"/>
          <w:sz w:val="26"/>
          <w:szCs w:val="26"/>
          <w:lang w:bidi="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7718D" w:rsidRPr="00B7718D" w14:paraId="18DAEEF9" w14:textId="77777777" w:rsidTr="00E9317C">
        <w:tc>
          <w:tcPr>
            <w:tcW w:w="421" w:type="dxa"/>
          </w:tcPr>
          <w:p w14:paraId="200978E3"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266F4F58" w14:textId="77777777" w:rsidR="00B7718D" w:rsidRPr="00B7718D" w:rsidRDefault="00B7718D" w:rsidP="00B7718D">
            <w:pPr>
              <w:widowControl w:val="0"/>
              <w:spacing w:line="360" w:lineRule="auto"/>
              <w:rPr>
                <w:color w:val="000000"/>
                <w:sz w:val="26"/>
                <w:szCs w:val="26"/>
                <w:lang w:bidi="ru-RU"/>
              </w:rPr>
            </w:pPr>
            <w:bookmarkStart w:id="1" w:name="_Hlk67426724"/>
            <w:r w:rsidRPr="00B7718D">
              <w:rPr>
                <w:color w:val="000000"/>
                <w:sz w:val="26"/>
                <w:szCs w:val="26"/>
                <w:lang w:bidi="ru-RU"/>
              </w:rPr>
              <w:t>Пояснительная записка</w:t>
            </w:r>
            <w:bookmarkEnd w:id="1"/>
          </w:p>
        </w:tc>
        <w:tc>
          <w:tcPr>
            <w:tcW w:w="986" w:type="dxa"/>
          </w:tcPr>
          <w:p w14:paraId="1743A343"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4</w:t>
            </w:r>
          </w:p>
        </w:tc>
      </w:tr>
      <w:tr w:rsidR="00B7718D" w:rsidRPr="00B7718D" w14:paraId="1934A58C" w14:textId="77777777" w:rsidTr="00E9317C">
        <w:tc>
          <w:tcPr>
            <w:tcW w:w="421" w:type="dxa"/>
          </w:tcPr>
          <w:p w14:paraId="220E91B0"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23F7CE80"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Планирование самостоятельных работ</w:t>
            </w:r>
          </w:p>
        </w:tc>
        <w:tc>
          <w:tcPr>
            <w:tcW w:w="986" w:type="dxa"/>
          </w:tcPr>
          <w:p w14:paraId="74B9DBDD"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6</w:t>
            </w:r>
          </w:p>
        </w:tc>
      </w:tr>
      <w:tr w:rsidR="00B7718D" w:rsidRPr="00B7718D" w14:paraId="50F65FD6" w14:textId="77777777" w:rsidTr="00E9317C">
        <w:tc>
          <w:tcPr>
            <w:tcW w:w="421" w:type="dxa"/>
          </w:tcPr>
          <w:p w14:paraId="13BFB3DE"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3C64147B"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Общие рекомендации по выполнению самостоятельных работ</w:t>
            </w:r>
          </w:p>
        </w:tc>
        <w:tc>
          <w:tcPr>
            <w:tcW w:w="986" w:type="dxa"/>
          </w:tcPr>
          <w:p w14:paraId="66727B70" w14:textId="70724E16" w:rsidR="00B7718D" w:rsidRPr="00B7718D" w:rsidRDefault="00B7718D" w:rsidP="00B7718D">
            <w:pPr>
              <w:widowControl w:val="0"/>
              <w:spacing w:line="360" w:lineRule="auto"/>
              <w:rPr>
                <w:color w:val="000000"/>
                <w:sz w:val="26"/>
                <w:szCs w:val="26"/>
                <w:lang w:bidi="ru-RU"/>
              </w:rPr>
            </w:pPr>
            <w:r>
              <w:rPr>
                <w:color w:val="000000"/>
                <w:sz w:val="26"/>
                <w:szCs w:val="26"/>
                <w:lang w:bidi="ru-RU"/>
              </w:rPr>
              <w:t>8</w:t>
            </w:r>
          </w:p>
        </w:tc>
      </w:tr>
      <w:tr w:rsidR="00B7718D" w:rsidRPr="00B7718D" w14:paraId="629ADE77" w14:textId="77777777" w:rsidTr="00E9317C">
        <w:tc>
          <w:tcPr>
            <w:tcW w:w="421" w:type="dxa"/>
          </w:tcPr>
          <w:p w14:paraId="16C78104" w14:textId="77777777" w:rsidR="00B7718D" w:rsidRPr="00B7718D" w:rsidRDefault="00B7718D" w:rsidP="00B7718D">
            <w:pPr>
              <w:widowControl w:val="0"/>
              <w:numPr>
                <w:ilvl w:val="0"/>
                <w:numId w:val="2"/>
              </w:numPr>
              <w:spacing w:line="360" w:lineRule="auto"/>
              <w:rPr>
                <w:color w:val="000000"/>
                <w:sz w:val="26"/>
                <w:szCs w:val="26"/>
                <w:lang w:bidi="ru-RU"/>
              </w:rPr>
            </w:pPr>
          </w:p>
        </w:tc>
        <w:tc>
          <w:tcPr>
            <w:tcW w:w="7938" w:type="dxa"/>
          </w:tcPr>
          <w:p w14:paraId="7EAD3BFC"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Критерии оценивания</w:t>
            </w:r>
          </w:p>
        </w:tc>
        <w:tc>
          <w:tcPr>
            <w:tcW w:w="986" w:type="dxa"/>
          </w:tcPr>
          <w:p w14:paraId="56E321F7" w14:textId="3C957747" w:rsidR="00B7718D" w:rsidRPr="00B7718D" w:rsidRDefault="00B7718D" w:rsidP="00B7718D">
            <w:pPr>
              <w:widowControl w:val="0"/>
              <w:spacing w:line="360" w:lineRule="auto"/>
              <w:rPr>
                <w:color w:val="000000"/>
                <w:sz w:val="26"/>
                <w:szCs w:val="26"/>
                <w:lang w:bidi="ru-RU"/>
              </w:rPr>
            </w:pPr>
            <w:r>
              <w:rPr>
                <w:color w:val="000000"/>
                <w:sz w:val="26"/>
                <w:szCs w:val="26"/>
                <w:lang w:bidi="ru-RU"/>
              </w:rPr>
              <w:t>19</w:t>
            </w:r>
          </w:p>
        </w:tc>
      </w:tr>
      <w:tr w:rsidR="00B7718D" w:rsidRPr="00B7718D" w14:paraId="129D3D16" w14:textId="77777777" w:rsidTr="00E9317C">
        <w:tc>
          <w:tcPr>
            <w:tcW w:w="421" w:type="dxa"/>
          </w:tcPr>
          <w:p w14:paraId="6A555DFC" w14:textId="77777777" w:rsidR="00B7718D" w:rsidRPr="00B7718D" w:rsidRDefault="00B7718D" w:rsidP="00B7718D">
            <w:pPr>
              <w:widowControl w:val="0"/>
              <w:spacing w:line="360" w:lineRule="auto"/>
              <w:rPr>
                <w:color w:val="000000"/>
                <w:sz w:val="26"/>
                <w:szCs w:val="26"/>
                <w:lang w:bidi="ru-RU"/>
              </w:rPr>
            </w:pPr>
          </w:p>
        </w:tc>
        <w:tc>
          <w:tcPr>
            <w:tcW w:w="7938" w:type="dxa"/>
          </w:tcPr>
          <w:p w14:paraId="680375D2" w14:textId="77777777" w:rsidR="00B7718D" w:rsidRPr="00B7718D" w:rsidRDefault="00B7718D" w:rsidP="00B7718D">
            <w:pPr>
              <w:widowControl w:val="0"/>
              <w:spacing w:line="360" w:lineRule="auto"/>
              <w:rPr>
                <w:color w:val="000000"/>
                <w:sz w:val="26"/>
                <w:szCs w:val="26"/>
                <w:lang w:bidi="ru-RU"/>
              </w:rPr>
            </w:pPr>
            <w:r w:rsidRPr="00B7718D">
              <w:rPr>
                <w:bCs/>
                <w:color w:val="000000"/>
                <w:sz w:val="26"/>
                <w:szCs w:val="26"/>
                <w:lang w:bidi="ru-RU"/>
              </w:rPr>
              <w:t>4.1. Критерии оценивания реферата</w:t>
            </w:r>
          </w:p>
        </w:tc>
        <w:tc>
          <w:tcPr>
            <w:tcW w:w="986" w:type="dxa"/>
          </w:tcPr>
          <w:p w14:paraId="67CBDAFE" w14:textId="3DD3FE6F" w:rsidR="00B7718D" w:rsidRPr="00B7718D" w:rsidRDefault="00B66D37" w:rsidP="00B7718D">
            <w:pPr>
              <w:widowControl w:val="0"/>
              <w:spacing w:line="360" w:lineRule="auto"/>
              <w:rPr>
                <w:color w:val="000000"/>
                <w:sz w:val="26"/>
                <w:szCs w:val="26"/>
                <w:lang w:bidi="ru-RU"/>
              </w:rPr>
            </w:pPr>
            <w:r>
              <w:rPr>
                <w:color w:val="000000"/>
                <w:sz w:val="26"/>
                <w:szCs w:val="26"/>
                <w:lang w:bidi="ru-RU"/>
              </w:rPr>
              <w:t>19</w:t>
            </w:r>
          </w:p>
        </w:tc>
      </w:tr>
      <w:tr w:rsidR="00B7718D" w:rsidRPr="00B7718D" w14:paraId="377A17BC" w14:textId="77777777" w:rsidTr="00E9317C">
        <w:tc>
          <w:tcPr>
            <w:tcW w:w="421" w:type="dxa"/>
          </w:tcPr>
          <w:p w14:paraId="353D1D4E" w14:textId="77777777" w:rsidR="00B7718D" w:rsidRPr="00B7718D" w:rsidRDefault="00B7718D" w:rsidP="00B7718D">
            <w:pPr>
              <w:widowControl w:val="0"/>
              <w:spacing w:line="360" w:lineRule="auto"/>
              <w:rPr>
                <w:color w:val="000000"/>
                <w:sz w:val="26"/>
                <w:szCs w:val="26"/>
                <w:lang w:bidi="ru-RU"/>
              </w:rPr>
            </w:pPr>
          </w:p>
        </w:tc>
        <w:tc>
          <w:tcPr>
            <w:tcW w:w="7938" w:type="dxa"/>
          </w:tcPr>
          <w:p w14:paraId="049A088A"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4.2. Критерии оценивания подготовки сообщений</w:t>
            </w:r>
            <w:r w:rsidRPr="00B7718D">
              <w:rPr>
                <w:color w:val="000000"/>
                <w:sz w:val="26"/>
                <w:szCs w:val="26"/>
                <w:lang w:bidi="ru-RU"/>
              </w:rPr>
              <w:tab/>
            </w:r>
          </w:p>
        </w:tc>
        <w:tc>
          <w:tcPr>
            <w:tcW w:w="986" w:type="dxa"/>
          </w:tcPr>
          <w:p w14:paraId="24464963" w14:textId="51C44E66"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2</w:t>
            </w:r>
            <w:r>
              <w:rPr>
                <w:color w:val="000000"/>
                <w:sz w:val="26"/>
                <w:szCs w:val="26"/>
                <w:lang w:bidi="ru-RU"/>
              </w:rPr>
              <w:t>0</w:t>
            </w:r>
          </w:p>
        </w:tc>
      </w:tr>
      <w:tr w:rsidR="00B7718D" w:rsidRPr="00B7718D" w14:paraId="5B51E1B5" w14:textId="77777777" w:rsidTr="00E9317C">
        <w:tc>
          <w:tcPr>
            <w:tcW w:w="421" w:type="dxa"/>
          </w:tcPr>
          <w:p w14:paraId="61ED46AF"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5.</w:t>
            </w:r>
          </w:p>
        </w:tc>
        <w:tc>
          <w:tcPr>
            <w:tcW w:w="7938" w:type="dxa"/>
          </w:tcPr>
          <w:p w14:paraId="66BD9B09"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Информационное обеспечение выполнения внеаудиторной самостоятельной работы</w:t>
            </w:r>
          </w:p>
        </w:tc>
        <w:tc>
          <w:tcPr>
            <w:tcW w:w="986" w:type="dxa"/>
          </w:tcPr>
          <w:p w14:paraId="12F1A4F4" w14:textId="68A3407A" w:rsidR="00B7718D" w:rsidRPr="00B7718D" w:rsidRDefault="00B7718D" w:rsidP="00B7718D">
            <w:pPr>
              <w:widowControl w:val="0"/>
              <w:spacing w:line="360" w:lineRule="auto"/>
              <w:rPr>
                <w:color w:val="000000"/>
                <w:sz w:val="26"/>
                <w:szCs w:val="26"/>
                <w:lang w:bidi="ru-RU"/>
              </w:rPr>
            </w:pPr>
            <w:r>
              <w:rPr>
                <w:color w:val="000000"/>
                <w:sz w:val="26"/>
                <w:szCs w:val="26"/>
                <w:lang w:bidi="ru-RU"/>
              </w:rPr>
              <w:t>22</w:t>
            </w:r>
          </w:p>
        </w:tc>
      </w:tr>
      <w:tr w:rsidR="00B7718D" w:rsidRPr="00B7718D" w14:paraId="4F48605E" w14:textId="77777777" w:rsidTr="00E9317C">
        <w:tc>
          <w:tcPr>
            <w:tcW w:w="421" w:type="dxa"/>
          </w:tcPr>
          <w:p w14:paraId="6F4CB804" w14:textId="77777777" w:rsidR="00B7718D" w:rsidRPr="00B7718D" w:rsidRDefault="00B7718D" w:rsidP="00B7718D">
            <w:pPr>
              <w:widowControl w:val="0"/>
              <w:spacing w:line="360" w:lineRule="auto"/>
              <w:rPr>
                <w:color w:val="000000"/>
                <w:sz w:val="26"/>
                <w:szCs w:val="26"/>
                <w:lang w:bidi="ru-RU"/>
              </w:rPr>
            </w:pPr>
          </w:p>
        </w:tc>
        <w:tc>
          <w:tcPr>
            <w:tcW w:w="7938" w:type="dxa"/>
          </w:tcPr>
          <w:p w14:paraId="6D3C546E" w14:textId="77777777"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 xml:space="preserve">Приложение </w:t>
            </w:r>
          </w:p>
        </w:tc>
        <w:tc>
          <w:tcPr>
            <w:tcW w:w="986" w:type="dxa"/>
          </w:tcPr>
          <w:p w14:paraId="3E7FFE37" w14:textId="07453DBF" w:rsidR="00B7718D" w:rsidRPr="00B7718D" w:rsidRDefault="00B7718D" w:rsidP="00B7718D">
            <w:pPr>
              <w:widowControl w:val="0"/>
              <w:spacing w:line="360" w:lineRule="auto"/>
              <w:rPr>
                <w:color w:val="000000"/>
                <w:sz w:val="26"/>
                <w:szCs w:val="26"/>
                <w:lang w:bidi="ru-RU"/>
              </w:rPr>
            </w:pPr>
            <w:r w:rsidRPr="00B7718D">
              <w:rPr>
                <w:color w:val="000000"/>
                <w:sz w:val="26"/>
                <w:szCs w:val="26"/>
                <w:lang w:bidi="ru-RU"/>
              </w:rPr>
              <w:t>2</w:t>
            </w:r>
            <w:r>
              <w:rPr>
                <w:color w:val="000000"/>
                <w:sz w:val="26"/>
                <w:szCs w:val="26"/>
                <w:lang w:bidi="ru-RU"/>
              </w:rPr>
              <w:t>3</w:t>
            </w:r>
          </w:p>
        </w:tc>
      </w:tr>
    </w:tbl>
    <w:p w14:paraId="76418AA5" w14:textId="77777777" w:rsidR="0047102E" w:rsidRPr="0047102E" w:rsidRDefault="0047102E" w:rsidP="0047102E">
      <w:pPr>
        <w:widowControl w:val="0"/>
        <w:spacing w:line="276" w:lineRule="auto"/>
        <w:jc w:val="center"/>
        <w:rPr>
          <w:b/>
          <w:color w:val="000000"/>
          <w:sz w:val="26"/>
          <w:szCs w:val="26"/>
          <w:lang w:bidi="ru-RU"/>
        </w:rPr>
      </w:pPr>
    </w:p>
    <w:p w14:paraId="4B70C165" w14:textId="77777777" w:rsidR="0047102E" w:rsidRPr="0047102E" w:rsidRDefault="0047102E" w:rsidP="0047102E">
      <w:pPr>
        <w:widowControl w:val="0"/>
        <w:jc w:val="center"/>
        <w:rPr>
          <w:b/>
          <w:color w:val="000000"/>
          <w:sz w:val="26"/>
          <w:szCs w:val="26"/>
          <w:lang w:bidi="ru-RU"/>
        </w:rPr>
      </w:pPr>
    </w:p>
    <w:p w14:paraId="3FB8176F" w14:textId="77777777" w:rsidR="0047102E" w:rsidRPr="0047102E" w:rsidRDefault="0047102E" w:rsidP="0047102E">
      <w:pPr>
        <w:widowControl w:val="0"/>
        <w:jc w:val="center"/>
        <w:rPr>
          <w:b/>
          <w:color w:val="000000"/>
          <w:sz w:val="26"/>
          <w:szCs w:val="26"/>
          <w:lang w:bidi="ru-RU"/>
        </w:rPr>
      </w:pPr>
    </w:p>
    <w:p w14:paraId="1467CBB4" w14:textId="77777777" w:rsidR="0047102E" w:rsidRPr="0047102E" w:rsidRDefault="0047102E" w:rsidP="0047102E">
      <w:pPr>
        <w:widowControl w:val="0"/>
        <w:jc w:val="center"/>
        <w:rPr>
          <w:b/>
          <w:color w:val="000000"/>
          <w:sz w:val="26"/>
          <w:szCs w:val="26"/>
          <w:lang w:bidi="ru-RU"/>
        </w:rPr>
      </w:pPr>
    </w:p>
    <w:p w14:paraId="6CFE6BB7" w14:textId="77777777" w:rsidR="0047102E" w:rsidRPr="0047102E" w:rsidRDefault="0047102E" w:rsidP="0047102E">
      <w:pPr>
        <w:widowControl w:val="0"/>
        <w:jc w:val="center"/>
        <w:rPr>
          <w:b/>
          <w:color w:val="000000"/>
          <w:sz w:val="26"/>
          <w:szCs w:val="26"/>
          <w:lang w:bidi="ru-RU"/>
        </w:rPr>
      </w:pPr>
    </w:p>
    <w:p w14:paraId="77773593" w14:textId="77777777" w:rsidR="0047102E" w:rsidRPr="0047102E" w:rsidRDefault="0047102E" w:rsidP="0047102E">
      <w:pPr>
        <w:widowControl w:val="0"/>
        <w:jc w:val="center"/>
        <w:rPr>
          <w:b/>
          <w:color w:val="000000"/>
          <w:sz w:val="26"/>
          <w:szCs w:val="26"/>
          <w:lang w:bidi="ru-RU"/>
        </w:rPr>
      </w:pPr>
    </w:p>
    <w:p w14:paraId="334F5066" w14:textId="77777777" w:rsidR="0047102E" w:rsidRPr="0047102E" w:rsidRDefault="0047102E" w:rsidP="0047102E">
      <w:pPr>
        <w:widowControl w:val="0"/>
        <w:jc w:val="center"/>
        <w:rPr>
          <w:b/>
          <w:color w:val="000000"/>
          <w:sz w:val="26"/>
          <w:szCs w:val="26"/>
          <w:lang w:bidi="ru-RU"/>
        </w:rPr>
      </w:pPr>
    </w:p>
    <w:p w14:paraId="04CC269C" w14:textId="77777777" w:rsidR="0047102E" w:rsidRPr="0047102E" w:rsidRDefault="0047102E" w:rsidP="0047102E">
      <w:pPr>
        <w:widowControl w:val="0"/>
        <w:jc w:val="center"/>
        <w:rPr>
          <w:b/>
          <w:color w:val="000000"/>
          <w:sz w:val="26"/>
          <w:szCs w:val="26"/>
          <w:lang w:bidi="ru-RU"/>
        </w:rPr>
      </w:pPr>
    </w:p>
    <w:p w14:paraId="26F1E213" w14:textId="77777777" w:rsidR="0047102E" w:rsidRPr="0047102E" w:rsidRDefault="0047102E" w:rsidP="0047102E">
      <w:pPr>
        <w:widowControl w:val="0"/>
        <w:jc w:val="center"/>
        <w:rPr>
          <w:b/>
          <w:color w:val="000000"/>
          <w:sz w:val="26"/>
          <w:szCs w:val="26"/>
          <w:lang w:bidi="ru-RU"/>
        </w:rPr>
      </w:pPr>
    </w:p>
    <w:p w14:paraId="287ABD9C" w14:textId="77777777" w:rsidR="0047102E" w:rsidRPr="0047102E" w:rsidRDefault="0047102E" w:rsidP="0047102E">
      <w:pPr>
        <w:widowControl w:val="0"/>
        <w:jc w:val="center"/>
        <w:rPr>
          <w:b/>
          <w:color w:val="000000"/>
          <w:sz w:val="26"/>
          <w:szCs w:val="26"/>
          <w:lang w:bidi="ru-RU"/>
        </w:rPr>
      </w:pPr>
    </w:p>
    <w:p w14:paraId="07C8C0D3" w14:textId="77777777" w:rsidR="0047102E" w:rsidRPr="0047102E" w:rsidRDefault="0047102E" w:rsidP="0047102E">
      <w:pPr>
        <w:widowControl w:val="0"/>
        <w:jc w:val="center"/>
        <w:rPr>
          <w:b/>
          <w:color w:val="000000"/>
          <w:sz w:val="26"/>
          <w:szCs w:val="26"/>
          <w:lang w:bidi="ru-RU"/>
        </w:rPr>
      </w:pPr>
    </w:p>
    <w:p w14:paraId="3B9A0624" w14:textId="77777777" w:rsidR="0047102E" w:rsidRPr="0047102E" w:rsidRDefault="0047102E" w:rsidP="0047102E">
      <w:pPr>
        <w:widowControl w:val="0"/>
        <w:jc w:val="center"/>
        <w:rPr>
          <w:b/>
          <w:color w:val="000000"/>
          <w:sz w:val="26"/>
          <w:szCs w:val="26"/>
          <w:lang w:bidi="ru-RU"/>
        </w:rPr>
      </w:pPr>
    </w:p>
    <w:p w14:paraId="1EEA625B" w14:textId="77777777" w:rsidR="0047102E" w:rsidRPr="0047102E" w:rsidRDefault="0047102E" w:rsidP="0047102E">
      <w:pPr>
        <w:widowControl w:val="0"/>
        <w:jc w:val="center"/>
        <w:rPr>
          <w:b/>
          <w:color w:val="000000"/>
          <w:sz w:val="26"/>
          <w:szCs w:val="26"/>
          <w:lang w:bidi="ru-RU"/>
        </w:rPr>
      </w:pPr>
    </w:p>
    <w:p w14:paraId="20CBF748" w14:textId="77777777" w:rsidR="0047102E" w:rsidRPr="0047102E" w:rsidRDefault="0047102E" w:rsidP="0047102E">
      <w:pPr>
        <w:widowControl w:val="0"/>
        <w:jc w:val="center"/>
        <w:rPr>
          <w:b/>
          <w:color w:val="000000"/>
          <w:sz w:val="26"/>
          <w:szCs w:val="26"/>
          <w:lang w:bidi="ru-RU"/>
        </w:rPr>
      </w:pPr>
    </w:p>
    <w:p w14:paraId="4BDA3DCD" w14:textId="77777777" w:rsidR="0047102E" w:rsidRPr="0047102E" w:rsidRDefault="0047102E" w:rsidP="0047102E">
      <w:pPr>
        <w:widowControl w:val="0"/>
        <w:jc w:val="center"/>
        <w:rPr>
          <w:b/>
          <w:color w:val="000000"/>
          <w:sz w:val="26"/>
          <w:szCs w:val="26"/>
          <w:lang w:bidi="ru-RU"/>
        </w:rPr>
      </w:pPr>
    </w:p>
    <w:p w14:paraId="0E81C79A" w14:textId="77777777" w:rsidR="0047102E" w:rsidRPr="0047102E" w:rsidRDefault="0047102E" w:rsidP="0047102E">
      <w:pPr>
        <w:widowControl w:val="0"/>
        <w:jc w:val="center"/>
        <w:rPr>
          <w:b/>
          <w:color w:val="000000"/>
          <w:sz w:val="26"/>
          <w:szCs w:val="26"/>
          <w:lang w:bidi="ru-RU"/>
        </w:rPr>
      </w:pPr>
    </w:p>
    <w:p w14:paraId="23D32887" w14:textId="77777777" w:rsidR="0047102E" w:rsidRPr="0047102E" w:rsidRDefault="0047102E" w:rsidP="0047102E">
      <w:pPr>
        <w:widowControl w:val="0"/>
        <w:jc w:val="center"/>
        <w:rPr>
          <w:b/>
          <w:color w:val="000000"/>
          <w:sz w:val="26"/>
          <w:szCs w:val="26"/>
          <w:lang w:bidi="ru-RU"/>
        </w:rPr>
      </w:pPr>
    </w:p>
    <w:p w14:paraId="76C684C1" w14:textId="77777777" w:rsidR="0047102E" w:rsidRPr="0047102E" w:rsidRDefault="0047102E" w:rsidP="0047102E">
      <w:pPr>
        <w:widowControl w:val="0"/>
        <w:jc w:val="center"/>
        <w:rPr>
          <w:b/>
          <w:color w:val="000000"/>
          <w:sz w:val="26"/>
          <w:szCs w:val="26"/>
          <w:lang w:bidi="ru-RU"/>
        </w:rPr>
      </w:pPr>
    </w:p>
    <w:p w14:paraId="38DFC56B" w14:textId="77777777" w:rsidR="0047102E" w:rsidRPr="0047102E" w:rsidRDefault="0047102E" w:rsidP="0047102E">
      <w:pPr>
        <w:widowControl w:val="0"/>
        <w:jc w:val="center"/>
        <w:rPr>
          <w:b/>
          <w:color w:val="000000"/>
          <w:sz w:val="26"/>
          <w:szCs w:val="26"/>
          <w:lang w:bidi="ru-RU"/>
        </w:rPr>
      </w:pPr>
    </w:p>
    <w:p w14:paraId="7BA56386" w14:textId="77777777" w:rsidR="0047102E" w:rsidRPr="0047102E" w:rsidRDefault="0047102E" w:rsidP="0047102E">
      <w:pPr>
        <w:widowControl w:val="0"/>
        <w:jc w:val="center"/>
        <w:rPr>
          <w:b/>
          <w:color w:val="000000"/>
          <w:sz w:val="26"/>
          <w:szCs w:val="26"/>
          <w:lang w:bidi="ru-RU"/>
        </w:rPr>
      </w:pPr>
    </w:p>
    <w:p w14:paraId="12E7FABA" w14:textId="77777777" w:rsidR="0047102E" w:rsidRPr="0047102E" w:rsidRDefault="0047102E" w:rsidP="0047102E">
      <w:pPr>
        <w:widowControl w:val="0"/>
        <w:jc w:val="center"/>
        <w:rPr>
          <w:b/>
          <w:color w:val="000000"/>
          <w:sz w:val="26"/>
          <w:szCs w:val="26"/>
          <w:lang w:bidi="ru-RU"/>
        </w:rPr>
      </w:pPr>
    </w:p>
    <w:p w14:paraId="688A6C89" w14:textId="77777777" w:rsidR="0047102E" w:rsidRPr="0047102E" w:rsidRDefault="0047102E" w:rsidP="0047102E">
      <w:pPr>
        <w:widowControl w:val="0"/>
        <w:jc w:val="center"/>
        <w:rPr>
          <w:b/>
          <w:color w:val="000000"/>
          <w:sz w:val="26"/>
          <w:szCs w:val="26"/>
          <w:lang w:bidi="ru-RU"/>
        </w:rPr>
      </w:pPr>
    </w:p>
    <w:p w14:paraId="2172C21A" w14:textId="77777777" w:rsidR="0047102E" w:rsidRPr="0047102E" w:rsidRDefault="0047102E" w:rsidP="0047102E">
      <w:pPr>
        <w:widowControl w:val="0"/>
        <w:jc w:val="center"/>
        <w:rPr>
          <w:b/>
          <w:color w:val="000000"/>
          <w:sz w:val="26"/>
          <w:szCs w:val="26"/>
          <w:lang w:bidi="ru-RU"/>
        </w:rPr>
      </w:pPr>
    </w:p>
    <w:p w14:paraId="4A8D1C5D" w14:textId="77777777" w:rsidR="0047102E" w:rsidRPr="0047102E" w:rsidRDefault="0047102E" w:rsidP="0047102E">
      <w:pPr>
        <w:widowControl w:val="0"/>
        <w:jc w:val="center"/>
        <w:rPr>
          <w:b/>
          <w:color w:val="000000"/>
          <w:sz w:val="26"/>
          <w:szCs w:val="26"/>
          <w:lang w:bidi="ru-RU"/>
        </w:rPr>
      </w:pPr>
    </w:p>
    <w:p w14:paraId="2285E91D" w14:textId="77777777" w:rsidR="0047102E" w:rsidRPr="0047102E" w:rsidRDefault="0047102E" w:rsidP="0047102E">
      <w:pPr>
        <w:widowControl w:val="0"/>
        <w:jc w:val="center"/>
        <w:rPr>
          <w:b/>
          <w:color w:val="000000"/>
          <w:sz w:val="26"/>
          <w:szCs w:val="26"/>
          <w:lang w:bidi="ru-RU"/>
        </w:rPr>
      </w:pPr>
    </w:p>
    <w:p w14:paraId="064CC266" w14:textId="77777777" w:rsidR="0047102E" w:rsidRPr="0047102E" w:rsidRDefault="0047102E" w:rsidP="0047102E">
      <w:pPr>
        <w:widowControl w:val="0"/>
        <w:jc w:val="center"/>
        <w:rPr>
          <w:b/>
          <w:color w:val="000000"/>
          <w:sz w:val="26"/>
          <w:szCs w:val="26"/>
          <w:lang w:bidi="ru-RU"/>
        </w:rPr>
      </w:pPr>
    </w:p>
    <w:p w14:paraId="49CA73C2" w14:textId="77777777" w:rsidR="0047102E" w:rsidRPr="0047102E" w:rsidRDefault="0047102E" w:rsidP="0047102E">
      <w:pPr>
        <w:widowControl w:val="0"/>
        <w:jc w:val="center"/>
        <w:rPr>
          <w:b/>
          <w:color w:val="000000"/>
          <w:sz w:val="26"/>
          <w:szCs w:val="26"/>
          <w:lang w:bidi="ru-RU"/>
        </w:rPr>
      </w:pPr>
    </w:p>
    <w:p w14:paraId="76C7B5DC" w14:textId="77777777" w:rsidR="0047102E" w:rsidRPr="0047102E" w:rsidRDefault="0047102E" w:rsidP="0047102E">
      <w:pPr>
        <w:widowControl w:val="0"/>
        <w:jc w:val="center"/>
        <w:rPr>
          <w:b/>
          <w:color w:val="000000"/>
          <w:sz w:val="26"/>
          <w:szCs w:val="26"/>
          <w:lang w:bidi="ru-RU"/>
        </w:rPr>
      </w:pPr>
    </w:p>
    <w:p w14:paraId="6698B7B3" w14:textId="77777777" w:rsidR="0047102E" w:rsidRPr="0047102E" w:rsidRDefault="0047102E" w:rsidP="0047102E">
      <w:pPr>
        <w:widowControl w:val="0"/>
        <w:jc w:val="center"/>
        <w:rPr>
          <w:b/>
          <w:color w:val="000000"/>
          <w:sz w:val="26"/>
          <w:szCs w:val="26"/>
          <w:lang w:bidi="ru-RU"/>
        </w:rPr>
      </w:pPr>
    </w:p>
    <w:p w14:paraId="0BCC34C2" w14:textId="77777777" w:rsidR="0047102E" w:rsidRPr="0047102E" w:rsidRDefault="0047102E" w:rsidP="0047102E">
      <w:pPr>
        <w:widowControl w:val="0"/>
        <w:jc w:val="center"/>
        <w:rPr>
          <w:b/>
          <w:color w:val="000000"/>
          <w:sz w:val="26"/>
          <w:szCs w:val="26"/>
          <w:lang w:bidi="ru-RU"/>
        </w:rPr>
      </w:pPr>
    </w:p>
    <w:p w14:paraId="3410AB14" w14:textId="77777777" w:rsidR="0047102E" w:rsidRPr="0047102E" w:rsidRDefault="0047102E" w:rsidP="0047102E">
      <w:pPr>
        <w:widowControl w:val="0"/>
        <w:jc w:val="center"/>
        <w:rPr>
          <w:b/>
          <w:color w:val="000000"/>
          <w:sz w:val="26"/>
          <w:szCs w:val="26"/>
          <w:lang w:bidi="ru-RU"/>
        </w:rPr>
      </w:pPr>
    </w:p>
    <w:p w14:paraId="0B8F55D1" w14:textId="77777777" w:rsidR="0047102E" w:rsidRPr="0047102E" w:rsidRDefault="0047102E" w:rsidP="009745B2">
      <w:pPr>
        <w:widowControl w:val="0"/>
        <w:rPr>
          <w:b/>
          <w:color w:val="000000"/>
          <w:sz w:val="26"/>
          <w:szCs w:val="26"/>
          <w:lang w:bidi="ru-RU"/>
        </w:rPr>
      </w:pPr>
    </w:p>
    <w:p w14:paraId="14DBE069" w14:textId="77777777" w:rsidR="0047102E" w:rsidRPr="0047102E" w:rsidRDefault="0047102E" w:rsidP="0047102E">
      <w:pPr>
        <w:widowControl w:val="0"/>
        <w:numPr>
          <w:ilvl w:val="0"/>
          <w:numId w:val="3"/>
        </w:numPr>
        <w:contextualSpacing/>
        <w:jc w:val="center"/>
        <w:rPr>
          <w:b/>
          <w:bCs/>
          <w:color w:val="000000"/>
          <w:sz w:val="26"/>
          <w:szCs w:val="26"/>
          <w:lang w:bidi="ru-RU"/>
        </w:rPr>
      </w:pPr>
      <w:r w:rsidRPr="0047102E">
        <w:rPr>
          <w:b/>
          <w:bCs/>
          <w:color w:val="000000"/>
          <w:sz w:val="26"/>
          <w:szCs w:val="26"/>
          <w:lang w:bidi="ru-RU"/>
        </w:rPr>
        <w:t>Пояснительная записка</w:t>
      </w:r>
    </w:p>
    <w:p w14:paraId="523CD96F" w14:textId="77777777" w:rsidR="0047102E" w:rsidRPr="0047102E" w:rsidRDefault="0047102E" w:rsidP="0047102E">
      <w:pPr>
        <w:widowControl w:val="0"/>
        <w:rPr>
          <w:b/>
          <w:color w:val="000000"/>
          <w:sz w:val="26"/>
          <w:szCs w:val="26"/>
          <w:lang w:bidi="ru-RU"/>
        </w:rPr>
      </w:pPr>
    </w:p>
    <w:p w14:paraId="036E677F" w14:textId="3D2FA056" w:rsidR="0047102E" w:rsidRPr="0047102E" w:rsidRDefault="0047102E" w:rsidP="0047102E">
      <w:pPr>
        <w:widowControl w:val="0"/>
        <w:spacing w:line="276" w:lineRule="auto"/>
        <w:ind w:firstLine="709"/>
        <w:jc w:val="both"/>
        <w:rPr>
          <w:rFonts w:eastAsia="Calibri"/>
          <w:color w:val="000000"/>
          <w:sz w:val="26"/>
          <w:szCs w:val="26"/>
          <w:lang w:bidi="ru-RU"/>
        </w:rPr>
      </w:pPr>
      <w:r w:rsidRPr="0047102E">
        <w:rPr>
          <w:rFonts w:eastAsia="Calibri"/>
          <w:color w:val="000000"/>
          <w:sz w:val="26"/>
          <w:szCs w:val="26"/>
          <w:lang w:bidi="ru-RU"/>
        </w:rPr>
        <w:lastRenderedPageBreak/>
        <w:t xml:space="preserve">Методические рекомендации по выполнению внеаудиторной самостоятельной работы по   дисциплине   </w:t>
      </w:r>
      <w:r w:rsidR="009745B2" w:rsidRPr="009745B2">
        <w:rPr>
          <w:rFonts w:eastAsia="Calibri"/>
          <w:color w:val="000000"/>
          <w:sz w:val="26"/>
          <w:szCs w:val="26"/>
          <w:lang w:bidi="ru-RU"/>
        </w:rPr>
        <w:t xml:space="preserve">ЕН. 02 Экологические основы природопользования </w:t>
      </w:r>
      <w:r w:rsidRPr="0047102E">
        <w:rPr>
          <w:rFonts w:eastAsia="Calibri"/>
          <w:color w:val="000000"/>
          <w:sz w:val="26"/>
          <w:szCs w:val="26"/>
          <w:lang w:bidi="ru-RU"/>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D852364" w14:textId="77777777" w:rsidR="0047102E" w:rsidRPr="0047102E" w:rsidRDefault="0047102E" w:rsidP="0047102E">
      <w:pPr>
        <w:widowControl w:val="0"/>
        <w:spacing w:line="276" w:lineRule="auto"/>
        <w:ind w:firstLine="709"/>
        <w:jc w:val="both"/>
        <w:rPr>
          <w:rFonts w:eastAsia="Calibri"/>
          <w:color w:val="000000"/>
          <w:sz w:val="26"/>
          <w:szCs w:val="26"/>
          <w:lang w:bidi="ru-RU"/>
        </w:rPr>
      </w:pPr>
      <w:r w:rsidRPr="0047102E">
        <w:rPr>
          <w:rFonts w:eastAsia="Calibri"/>
          <w:color w:val="000000"/>
          <w:sz w:val="26"/>
          <w:szCs w:val="26"/>
          <w:lang w:bidi="ru-RU"/>
        </w:rPr>
        <w:t>Для допуска к дифференцированному зачёту необходимо выполнение 70% занятий (4 из 7).</w:t>
      </w:r>
    </w:p>
    <w:p w14:paraId="37AB8C45" w14:textId="77777777" w:rsidR="0047102E" w:rsidRPr="0047102E" w:rsidRDefault="0047102E" w:rsidP="0047102E">
      <w:pPr>
        <w:spacing w:line="276" w:lineRule="auto"/>
        <w:ind w:firstLine="709"/>
        <w:jc w:val="both"/>
        <w:rPr>
          <w:rFonts w:eastAsia="Calibri"/>
          <w:b/>
          <w:bCs/>
          <w:sz w:val="26"/>
          <w:szCs w:val="26"/>
          <w:lang w:bidi="ru-RU"/>
        </w:rPr>
      </w:pPr>
      <w:r w:rsidRPr="0047102E">
        <w:rPr>
          <w:rFonts w:eastAsia="Calibri"/>
          <w:sz w:val="26"/>
          <w:szCs w:val="26"/>
          <w:lang w:bidi="ru-RU"/>
        </w:rPr>
        <w:t>В результате выполнения у обучающегося формируются и закрепляются следующие знания</w:t>
      </w:r>
      <w:r w:rsidRPr="0047102E">
        <w:rPr>
          <w:rFonts w:eastAsia="Calibri"/>
          <w:b/>
          <w:bCs/>
          <w:sz w:val="26"/>
          <w:szCs w:val="26"/>
          <w:lang w:bidi="ru-RU"/>
        </w:rPr>
        <w:t>:</w:t>
      </w:r>
    </w:p>
    <w:p w14:paraId="216929C5"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bookmarkStart w:id="2" w:name="_Hlk85808679"/>
      <w:r w:rsidRPr="0047102E">
        <w:rPr>
          <w:kern w:val="1"/>
          <w:sz w:val="26"/>
          <w:szCs w:val="26"/>
          <w:lang w:bidi="hi-IN"/>
        </w:rPr>
        <w:t>-принципы взаимодействия живых организмов и среды обитания;</w:t>
      </w:r>
    </w:p>
    <w:p w14:paraId="5A74226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-особенности взаимодействия общества и природы, основные источники техногенного воздействия на окружающую среду;</w:t>
      </w:r>
    </w:p>
    <w:p w14:paraId="3458162B"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-об условиях устойчивого развития экосистем и возможных причинах возникновения экологического кризиса;</w:t>
      </w:r>
    </w:p>
    <w:p w14:paraId="3257402C"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и методы рационального природопользования;</w:t>
      </w:r>
    </w:p>
    <w:p w14:paraId="5845959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-методы экологического регулирования;</w:t>
      </w:r>
    </w:p>
    <w:p w14:paraId="00880E16"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размещения производств различного типа;</w:t>
      </w:r>
    </w:p>
    <w:p w14:paraId="7E9101C2"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-основные группы отходов, их источники и масштабы образования;</w:t>
      </w:r>
    </w:p>
    <w:p w14:paraId="1BFD7048"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-понятие и принципы мониторинга окружающей среды;</w:t>
      </w:r>
    </w:p>
    <w:p w14:paraId="64C94276"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-правовые и социальные вопросы природопользования и экологической безопасности;</w:t>
      </w:r>
    </w:p>
    <w:p w14:paraId="18078D93"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-принципы и правила международного сотрудничества в области природопользования и охраны окружающей среды;</w:t>
      </w:r>
    </w:p>
    <w:p w14:paraId="74CEF8AC" w14:textId="77777777" w:rsidR="000124FD" w:rsidRPr="0047102E" w:rsidRDefault="000124FD" w:rsidP="000124FD">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-природоресурсный потенциал Российской Федерации;</w:t>
      </w:r>
    </w:p>
    <w:p w14:paraId="05741FA4" w14:textId="77777777" w:rsidR="0047102E" w:rsidRDefault="000124FD" w:rsidP="0047102E">
      <w:pPr>
        <w:widowControl w:val="0"/>
        <w:shd w:val="clear" w:color="auto" w:fill="FFFFFF"/>
        <w:suppressAutoHyphens/>
        <w:spacing w:line="276" w:lineRule="auto"/>
        <w:jc w:val="both"/>
        <w:rPr>
          <w:kern w:val="1"/>
          <w:sz w:val="26"/>
          <w:szCs w:val="26"/>
          <w:lang w:bidi="hi-IN"/>
        </w:rPr>
      </w:pPr>
      <w:r w:rsidRPr="0047102E">
        <w:rPr>
          <w:kern w:val="1"/>
          <w:sz w:val="26"/>
          <w:szCs w:val="26"/>
          <w:lang w:bidi="hi-IN"/>
        </w:rPr>
        <w:t>-охраняемые природные территории</w:t>
      </w:r>
      <w:bookmarkStart w:id="3" w:name="_Hlk85808664"/>
      <w:bookmarkEnd w:id="2"/>
    </w:p>
    <w:p w14:paraId="60326E51" w14:textId="68BF1421" w:rsidR="0047102E" w:rsidRPr="0047102E" w:rsidRDefault="0047102E" w:rsidP="0047102E">
      <w:pPr>
        <w:widowControl w:val="0"/>
        <w:shd w:val="clear" w:color="auto" w:fill="FFFFFF"/>
        <w:suppressAutoHyphens/>
        <w:spacing w:line="276" w:lineRule="auto"/>
        <w:ind w:firstLine="709"/>
        <w:jc w:val="both"/>
        <w:rPr>
          <w:kern w:val="1"/>
          <w:sz w:val="26"/>
          <w:szCs w:val="26"/>
          <w:lang w:bidi="hi-IN"/>
        </w:rPr>
      </w:pPr>
      <w:r w:rsidRPr="0047102E">
        <w:rPr>
          <w:sz w:val="26"/>
          <w:szCs w:val="26"/>
          <w:lang w:bidi="ru-RU"/>
        </w:rPr>
        <w:t>В результате выполнения внеаудиторной самостоятельной работы у обучающегося формируются умения:</w:t>
      </w:r>
    </w:p>
    <w:p w14:paraId="002452BA"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-анализировать и прогнозировать экологические последствия различных видов деятельности;</w:t>
      </w:r>
    </w:p>
    <w:p w14:paraId="0C8661D8"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-использовать в профессиональной деятельности представления о взаимосвязи организмов и среды обитания;</w:t>
      </w:r>
    </w:p>
    <w:p w14:paraId="1A645EC2" w14:textId="77777777" w:rsidR="000124FD" w:rsidRPr="0047102E" w:rsidRDefault="000124FD" w:rsidP="00012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kern w:val="1"/>
          <w:sz w:val="26"/>
          <w:szCs w:val="26"/>
          <w:lang w:bidi="hi-IN"/>
        </w:rPr>
      </w:pPr>
      <w:r w:rsidRPr="0047102E">
        <w:rPr>
          <w:kern w:val="1"/>
          <w:sz w:val="26"/>
          <w:szCs w:val="26"/>
          <w:lang w:bidi="hi-IN"/>
        </w:rPr>
        <w:t>-соблюдать в профессиональной деятельности регламенты экологической безопасности;</w:t>
      </w:r>
    </w:p>
    <w:bookmarkEnd w:id="3"/>
    <w:p w14:paraId="75712EBF" w14:textId="77777777" w:rsidR="007600B4" w:rsidRPr="0047102E" w:rsidRDefault="007600B4" w:rsidP="00910984">
      <w:pPr>
        <w:spacing w:line="276" w:lineRule="auto"/>
        <w:ind w:firstLine="709"/>
        <w:jc w:val="both"/>
        <w:rPr>
          <w:sz w:val="26"/>
          <w:szCs w:val="26"/>
        </w:rPr>
      </w:pPr>
      <w:r w:rsidRPr="0047102E">
        <w:rPr>
          <w:sz w:val="26"/>
          <w:szCs w:val="26"/>
        </w:rPr>
        <w:t>Следующими общими и профессиональными компетенциями:</w:t>
      </w:r>
    </w:p>
    <w:p w14:paraId="1117297D"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1 Понимать сущность и социальную значимость своей будущей профессии, проявлять к ней</w:t>
      </w:r>
      <w:r>
        <w:rPr>
          <w:sz w:val="26"/>
          <w:szCs w:val="26"/>
        </w:rPr>
        <w:t xml:space="preserve"> </w:t>
      </w:r>
      <w:r w:rsidRPr="0086490D">
        <w:rPr>
          <w:sz w:val="26"/>
          <w:szCs w:val="26"/>
        </w:rPr>
        <w:t xml:space="preserve">устойчивый интерес. </w:t>
      </w:r>
    </w:p>
    <w:p w14:paraId="409F5503"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2 Организовывать собственную деятельность, выбирать типовые методы и способы</w:t>
      </w:r>
      <w:r>
        <w:rPr>
          <w:sz w:val="26"/>
          <w:szCs w:val="26"/>
        </w:rPr>
        <w:t xml:space="preserve"> </w:t>
      </w:r>
      <w:r w:rsidRPr="0086490D">
        <w:rPr>
          <w:sz w:val="26"/>
          <w:szCs w:val="26"/>
        </w:rPr>
        <w:t>выполнения профессиональных задач, оценивать их эффективность и качество.</w:t>
      </w:r>
    </w:p>
    <w:p w14:paraId="3B8D1B33"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3 Принимать решения в стандартных и нестандартных ситуациях и нести за них</w:t>
      </w:r>
      <w:r>
        <w:rPr>
          <w:sz w:val="26"/>
          <w:szCs w:val="26"/>
        </w:rPr>
        <w:t xml:space="preserve"> </w:t>
      </w:r>
      <w:r w:rsidRPr="0086490D">
        <w:rPr>
          <w:sz w:val="26"/>
          <w:szCs w:val="26"/>
        </w:rPr>
        <w:t>ответственность.</w:t>
      </w:r>
    </w:p>
    <w:p w14:paraId="2F593577"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lastRenderedPageBreak/>
        <w:t>ОК 4 Осуществлять поиск и использование информации, необходимой для эффективного</w:t>
      </w:r>
      <w:r>
        <w:rPr>
          <w:sz w:val="26"/>
          <w:szCs w:val="26"/>
        </w:rPr>
        <w:t xml:space="preserve"> </w:t>
      </w:r>
      <w:r w:rsidRPr="0086490D">
        <w:rPr>
          <w:sz w:val="26"/>
          <w:szCs w:val="26"/>
        </w:rPr>
        <w:t>выполнения профессиональных задач, профессионального и личностного развития.</w:t>
      </w:r>
    </w:p>
    <w:p w14:paraId="0C64EA14"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5 Использовать информационно-коммуникационные технологии в профессиональной</w:t>
      </w:r>
      <w:r>
        <w:rPr>
          <w:sz w:val="26"/>
          <w:szCs w:val="26"/>
        </w:rPr>
        <w:t xml:space="preserve"> </w:t>
      </w:r>
      <w:r w:rsidRPr="0086490D">
        <w:rPr>
          <w:sz w:val="26"/>
          <w:szCs w:val="26"/>
        </w:rPr>
        <w:t>деятельности.</w:t>
      </w:r>
    </w:p>
    <w:p w14:paraId="1674BE8F"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6 Работать в коллективе и команде, эффективно общаться с коллегами, руководством,</w:t>
      </w:r>
      <w:r>
        <w:rPr>
          <w:sz w:val="26"/>
          <w:szCs w:val="26"/>
        </w:rPr>
        <w:t xml:space="preserve"> </w:t>
      </w:r>
      <w:r w:rsidRPr="0086490D">
        <w:rPr>
          <w:sz w:val="26"/>
          <w:szCs w:val="26"/>
        </w:rPr>
        <w:t>потребителями.</w:t>
      </w:r>
    </w:p>
    <w:p w14:paraId="17BF3DC2"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7 Брать на себя ответственность за работу членов команды (подчиненных), результат</w:t>
      </w:r>
      <w:r>
        <w:rPr>
          <w:sz w:val="26"/>
          <w:szCs w:val="26"/>
        </w:rPr>
        <w:t xml:space="preserve"> </w:t>
      </w:r>
      <w:r w:rsidRPr="0086490D">
        <w:rPr>
          <w:sz w:val="26"/>
          <w:szCs w:val="26"/>
        </w:rPr>
        <w:t>выполнения заданий.</w:t>
      </w:r>
    </w:p>
    <w:p w14:paraId="1EB0EBBC" w14:textId="77777777" w:rsidR="0047102E" w:rsidRPr="0086490D"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8 Самостоятельно определять задачи профессионального и личностного развития, заниматься</w:t>
      </w:r>
      <w:r>
        <w:rPr>
          <w:sz w:val="26"/>
          <w:szCs w:val="26"/>
        </w:rPr>
        <w:t xml:space="preserve"> </w:t>
      </w:r>
      <w:r w:rsidRPr="0086490D">
        <w:rPr>
          <w:sz w:val="26"/>
          <w:szCs w:val="26"/>
        </w:rPr>
        <w:t>самообразованием, осознанно планировать повышение квалификации.</w:t>
      </w:r>
    </w:p>
    <w:p w14:paraId="04503DE1"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9 Ориентироваться в условиях частой смены технологий в профессиональной деятельности.</w:t>
      </w:r>
    </w:p>
    <w:p w14:paraId="15628528"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1.1. Принимать молочное сырье на переработку.</w:t>
      </w:r>
    </w:p>
    <w:p w14:paraId="7F9B0DA5"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1.2. Контролировать качество сырья.</w:t>
      </w:r>
    </w:p>
    <w:p w14:paraId="7A676308"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1.3. Организовывать и проводить первичную переработку сырья в соответствии с его</w:t>
      </w:r>
      <w:r>
        <w:rPr>
          <w:sz w:val="26"/>
          <w:szCs w:val="26"/>
        </w:rPr>
        <w:t xml:space="preserve"> </w:t>
      </w:r>
      <w:r w:rsidRPr="009B2E87">
        <w:rPr>
          <w:sz w:val="26"/>
          <w:szCs w:val="26"/>
        </w:rPr>
        <w:t xml:space="preserve">качеством. </w:t>
      </w:r>
    </w:p>
    <w:p w14:paraId="6B4F1FEA"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14:paraId="55885782"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14:paraId="6A91E7AC"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2.1. Контролировать соблюдение требований к сырью при выработке цельномолочных</w:t>
      </w:r>
      <w:r>
        <w:rPr>
          <w:sz w:val="26"/>
          <w:szCs w:val="26"/>
        </w:rPr>
        <w:t xml:space="preserve"> </w:t>
      </w:r>
      <w:r w:rsidRPr="009B2E87">
        <w:rPr>
          <w:sz w:val="26"/>
          <w:szCs w:val="26"/>
        </w:rPr>
        <w:t>продуктов, жидких и пастообразных продуктов детского питания.</w:t>
      </w:r>
    </w:p>
    <w:p w14:paraId="7A719C54"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2.2. Изготавливать производственные закваски.</w:t>
      </w:r>
    </w:p>
    <w:p w14:paraId="73874377"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2.3. Вести технологические процессы производства цельномолочных продуктов.</w:t>
      </w:r>
    </w:p>
    <w:p w14:paraId="27341D4D"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2.4. Вести технологические процессы производства жидких и пастообразных продуктов детского</w:t>
      </w:r>
      <w:r>
        <w:rPr>
          <w:sz w:val="26"/>
          <w:szCs w:val="26"/>
        </w:rPr>
        <w:t xml:space="preserve"> </w:t>
      </w:r>
      <w:r w:rsidRPr="009B2E87">
        <w:rPr>
          <w:sz w:val="26"/>
          <w:szCs w:val="26"/>
        </w:rPr>
        <w:t>питания.</w:t>
      </w:r>
    </w:p>
    <w:p w14:paraId="1554CA3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2.5. Контролировать качество цельномолочных продуктов, жидких и пастообразных продуктов</w:t>
      </w:r>
      <w:r>
        <w:rPr>
          <w:sz w:val="26"/>
          <w:szCs w:val="26"/>
        </w:rPr>
        <w:t xml:space="preserve"> </w:t>
      </w:r>
      <w:r w:rsidRPr="009B2E87">
        <w:rPr>
          <w:sz w:val="26"/>
          <w:szCs w:val="26"/>
        </w:rPr>
        <w:t>детского питания.</w:t>
      </w:r>
    </w:p>
    <w:p w14:paraId="70DDB4FB"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2.6. Обеспечивать работу оборудования для производства цельномолочных продуктов, жидких</w:t>
      </w:r>
      <w:r>
        <w:rPr>
          <w:sz w:val="26"/>
          <w:szCs w:val="26"/>
        </w:rPr>
        <w:t xml:space="preserve"> </w:t>
      </w:r>
      <w:r w:rsidRPr="009B2E87">
        <w:rPr>
          <w:sz w:val="26"/>
          <w:szCs w:val="26"/>
        </w:rPr>
        <w:t xml:space="preserve">и пастообразных продуктов детского питания. </w:t>
      </w:r>
    </w:p>
    <w:p w14:paraId="0474F2B4"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3.1. Контролировать соблюдение требований к сырью при выработке различных сортов</w:t>
      </w:r>
      <w:r>
        <w:rPr>
          <w:sz w:val="26"/>
          <w:szCs w:val="26"/>
        </w:rPr>
        <w:t xml:space="preserve"> </w:t>
      </w:r>
      <w:r w:rsidRPr="009B2E87">
        <w:rPr>
          <w:sz w:val="26"/>
          <w:szCs w:val="26"/>
        </w:rPr>
        <w:t>сливочного масла и напитков из пахты.</w:t>
      </w:r>
    </w:p>
    <w:p w14:paraId="158F9E10"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3.2. Вести технологические процессы производства различных сортов сливочного масла.</w:t>
      </w:r>
    </w:p>
    <w:p w14:paraId="41AF87E8"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3.3. Вести технологические процессы производства напитков из пахты.</w:t>
      </w:r>
    </w:p>
    <w:p w14:paraId="05FD9CB0"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3.4. Контролировать качество сливочного масла и продуктов из пахты.</w:t>
      </w:r>
    </w:p>
    <w:p w14:paraId="6D70B166"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3.5. Обеспечивать работу оборудования при выработке различных сортов сливочного масла и</w:t>
      </w:r>
      <w:r>
        <w:rPr>
          <w:sz w:val="26"/>
          <w:szCs w:val="26"/>
        </w:rPr>
        <w:t xml:space="preserve"> </w:t>
      </w:r>
      <w:r w:rsidRPr="009B2E87">
        <w:rPr>
          <w:sz w:val="26"/>
          <w:szCs w:val="26"/>
        </w:rPr>
        <w:t xml:space="preserve">напитков из пахты. </w:t>
      </w:r>
    </w:p>
    <w:p w14:paraId="17528F5E"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lastRenderedPageBreak/>
        <w:t>ПК 4.1. Контролировать соблюдение требований к сырью при выработке сыра и продуктов из</w:t>
      </w:r>
      <w:r>
        <w:rPr>
          <w:sz w:val="26"/>
          <w:szCs w:val="26"/>
        </w:rPr>
        <w:t xml:space="preserve"> </w:t>
      </w:r>
      <w:r w:rsidRPr="009B2E87">
        <w:rPr>
          <w:sz w:val="26"/>
          <w:szCs w:val="26"/>
        </w:rPr>
        <w:t>молочной сыворотки.</w:t>
      </w:r>
    </w:p>
    <w:p w14:paraId="5552BF9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4.2. Изготавливать бактериальные закваски и растворы сычужного фермента.</w:t>
      </w:r>
    </w:p>
    <w:p w14:paraId="628E129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4.3. Вести технологические процессы производства различных видов сыра.</w:t>
      </w:r>
    </w:p>
    <w:p w14:paraId="7F6D521F"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4.4. Вести технологические процессы производства продуктов из молочной сыворотки.</w:t>
      </w:r>
    </w:p>
    <w:p w14:paraId="1FF472D7"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4.5. Контролировать качество сыра и продуктов из молочной сыворотки.</w:t>
      </w:r>
    </w:p>
    <w:p w14:paraId="7FE65414" w14:textId="77777777"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4.6. Обеспечивать работу оборудования для производства различных видов сыра и продуктов</w:t>
      </w:r>
      <w:r>
        <w:rPr>
          <w:sz w:val="26"/>
          <w:szCs w:val="26"/>
        </w:rPr>
        <w:t xml:space="preserve"> </w:t>
      </w:r>
      <w:r w:rsidRPr="009B2E87">
        <w:rPr>
          <w:sz w:val="26"/>
          <w:szCs w:val="26"/>
        </w:rPr>
        <w:t>из молочной сыворотки.</w:t>
      </w:r>
    </w:p>
    <w:p w14:paraId="4234896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5.1. Участвовать в планировании основных показателей производства.</w:t>
      </w:r>
    </w:p>
    <w:p w14:paraId="74877A32"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5.2. Планировать выполнение работ исполнителями.</w:t>
      </w:r>
    </w:p>
    <w:p w14:paraId="0C67CB33"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5.3. Организовывать работу трудового коллектива.</w:t>
      </w:r>
    </w:p>
    <w:p w14:paraId="04EB20E6" w14:textId="77777777" w:rsidR="0047102E" w:rsidRPr="009B2E87"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5.4. Контролировать ход и оценивать результаты выполнения работ исполнителями.</w:t>
      </w:r>
    </w:p>
    <w:p w14:paraId="4B59C1F7" w14:textId="4F7BBFE5" w:rsidR="0047102E"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5.5. Вести утвержденную учетно-отчетную документацию.</w:t>
      </w:r>
    </w:p>
    <w:p w14:paraId="597D8BDB" w14:textId="77777777" w:rsidR="0047102E" w:rsidRPr="00B837B4" w:rsidRDefault="0047102E" w:rsidP="0047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p w14:paraId="7B1651C7" w14:textId="067D45C6" w:rsidR="003A3D08" w:rsidRPr="0047102E"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47102E">
        <w:rPr>
          <w:rFonts w:ascii="Times New Roman" w:hAnsi="Times New Roman" w:cs="Times New Roman"/>
          <w:b/>
          <w:sz w:val="26"/>
          <w:szCs w:val="26"/>
        </w:rPr>
        <w:t xml:space="preserve">Планирование </w:t>
      </w:r>
      <w:r w:rsidRPr="0047102E">
        <w:rPr>
          <w:rFonts w:ascii="Times New Roman" w:hAnsi="Times New Roman" w:cs="Times New Roman"/>
          <w:b/>
          <w:bCs/>
          <w:sz w:val="26"/>
          <w:szCs w:val="26"/>
        </w:rPr>
        <w:t>внеаудиторной самостоятельной работы</w:t>
      </w:r>
    </w:p>
    <w:p w14:paraId="6E112AC0" w14:textId="23A20602" w:rsidR="003A3D08" w:rsidRPr="0047102E" w:rsidRDefault="003A3D08" w:rsidP="00A80D0E">
      <w:pPr>
        <w:pStyle w:val="a3"/>
        <w:spacing w:before="0" w:beforeAutospacing="0" w:after="0" w:afterAutospacing="0"/>
        <w:rPr>
          <w:sz w:val="26"/>
          <w:szCs w:val="26"/>
        </w:rPr>
      </w:pPr>
    </w:p>
    <w:p w14:paraId="60EDC160" w14:textId="1AB4DCFF" w:rsidR="009E62BC" w:rsidRPr="0047102E" w:rsidRDefault="00920844" w:rsidP="00A80D0E">
      <w:pPr>
        <w:pStyle w:val="a3"/>
        <w:spacing w:before="0" w:beforeAutospacing="0" w:after="0" w:afterAutospacing="0"/>
        <w:jc w:val="right"/>
        <w:rPr>
          <w:sz w:val="26"/>
          <w:szCs w:val="26"/>
        </w:rPr>
      </w:pPr>
      <w:r w:rsidRPr="0047102E">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47102E" w14:paraId="4B9AA8F9" w14:textId="77777777" w:rsidTr="000E0BF7">
        <w:tc>
          <w:tcPr>
            <w:tcW w:w="567" w:type="dxa"/>
          </w:tcPr>
          <w:p w14:paraId="5E1F14E0" w14:textId="77777777" w:rsidR="00093905" w:rsidRPr="0047102E" w:rsidRDefault="009E62BC" w:rsidP="00E3031A">
            <w:pPr>
              <w:pStyle w:val="a3"/>
              <w:spacing w:before="0" w:beforeAutospacing="0" w:after="0" w:afterAutospacing="0"/>
              <w:rPr>
                <w:sz w:val="26"/>
                <w:szCs w:val="26"/>
              </w:rPr>
            </w:pPr>
            <w:r w:rsidRPr="0047102E">
              <w:rPr>
                <w:sz w:val="26"/>
                <w:szCs w:val="26"/>
              </w:rPr>
              <w:t>№</w:t>
            </w:r>
          </w:p>
          <w:p w14:paraId="1C2071C5" w14:textId="63A222D4" w:rsidR="009E62BC" w:rsidRPr="0047102E" w:rsidRDefault="009E62BC" w:rsidP="00E3031A">
            <w:pPr>
              <w:pStyle w:val="a3"/>
              <w:spacing w:before="0" w:beforeAutospacing="0" w:after="0" w:afterAutospacing="0"/>
              <w:rPr>
                <w:sz w:val="26"/>
                <w:szCs w:val="26"/>
              </w:rPr>
            </w:pPr>
            <w:r w:rsidRPr="0047102E">
              <w:rPr>
                <w:sz w:val="26"/>
                <w:szCs w:val="26"/>
              </w:rPr>
              <w:t>п/п</w:t>
            </w:r>
          </w:p>
        </w:tc>
        <w:tc>
          <w:tcPr>
            <w:tcW w:w="2127" w:type="dxa"/>
          </w:tcPr>
          <w:p w14:paraId="23B960A5" w14:textId="77777777" w:rsidR="009E62BC" w:rsidRPr="0047102E" w:rsidRDefault="009E62BC" w:rsidP="00E3031A">
            <w:pPr>
              <w:pStyle w:val="a3"/>
              <w:spacing w:before="0" w:beforeAutospacing="0" w:after="0" w:afterAutospacing="0"/>
              <w:rPr>
                <w:sz w:val="26"/>
                <w:szCs w:val="26"/>
              </w:rPr>
            </w:pPr>
            <w:r w:rsidRPr="0047102E">
              <w:rPr>
                <w:sz w:val="26"/>
                <w:szCs w:val="26"/>
              </w:rPr>
              <w:t>Тема</w:t>
            </w:r>
          </w:p>
        </w:tc>
        <w:tc>
          <w:tcPr>
            <w:tcW w:w="992" w:type="dxa"/>
          </w:tcPr>
          <w:p w14:paraId="19BD57C3" w14:textId="77777777" w:rsidR="009E62BC" w:rsidRPr="0047102E" w:rsidRDefault="009E62BC" w:rsidP="00E3031A">
            <w:pPr>
              <w:pStyle w:val="a3"/>
              <w:spacing w:before="0" w:beforeAutospacing="0" w:after="0" w:afterAutospacing="0"/>
              <w:rPr>
                <w:sz w:val="26"/>
                <w:szCs w:val="26"/>
              </w:rPr>
            </w:pPr>
            <w:r w:rsidRPr="0047102E">
              <w:rPr>
                <w:sz w:val="26"/>
                <w:szCs w:val="26"/>
              </w:rPr>
              <w:t>Кол-во часов</w:t>
            </w:r>
          </w:p>
        </w:tc>
        <w:tc>
          <w:tcPr>
            <w:tcW w:w="4812" w:type="dxa"/>
          </w:tcPr>
          <w:p w14:paraId="0FDC81B3" w14:textId="77777777" w:rsidR="009E62BC" w:rsidRPr="0047102E" w:rsidRDefault="009E62BC" w:rsidP="00E3031A">
            <w:pPr>
              <w:pStyle w:val="a3"/>
              <w:spacing w:before="0" w:beforeAutospacing="0" w:after="0" w:afterAutospacing="0"/>
              <w:rPr>
                <w:sz w:val="26"/>
                <w:szCs w:val="26"/>
              </w:rPr>
            </w:pPr>
            <w:r w:rsidRPr="0047102E">
              <w:rPr>
                <w:sz w:val="26"/>
                <w:szCs w:val="26"/>
              </w:rPr>
              <w:t>Вид самостоятельной деятельности</w:t>
            </w:r>
          </w:p>
        </w:tc>
        <w:tc>
          <w:tcPr>
            <w:tcW w:w="1850" w:type="dxa"/>
          </w:tcPr>
          <w:p w14:paraId="34FE8BCD" w14:textId="77777777" w:rsidR="00093905" w:rsidRPr="0047102E" w:rsidRDefault="009E62BC" w:rsidP="00E3031A">
            <w:pPr>
              <w:pStyle w:val="a3"/>
              <w:spacing w:before="0" w:beforeAutospacing="0" w:after="0" w:afterAutospacing="0"/>
              <w:rPr>
                <w:sz w:val="26"/>
                <w:szCs w:val="26"/>
              </w:rPr>
            </w:pPr>
            <w:r w:rsidRPr="0047102E">
              <w:rPr>
                <w:sz w:val="26"/>
                <w:szCs w:val="26"/>
              </w:rPr>
              <w:t xml:space="preserve">Результат </w:t>
            </w:r>
          </w:p>
          <w:p w14:paraId="196869CD" w14:textId="0E4981A0" w:rsidR="009E62BC" w:rsidRPr="0047102E" w:rsidRDefault="009E62BC" w:rsidP="00E3031A">
            <w:pPr>
              <w:pStyle w:val="a3"/>
              <w:spacing w:before="0" w:beforeAutospacing="0" w:after="0" w:afterAutospacing="0"/>
              <w:rPr>
                <w:sz w:val="26"/>
                <w:szCs w:val="26"/>
              </w:rPr>
            </w:pPr>
            <w:r w:rsidRPr="0047102E">
              <w:rPr>
                <w:sz w:val="26"/>
                <w:szCs w:val="26"/>
              </w:rPr>
              <w:t>работы</w:t>
            </w:r>
          </w:p>
          <w:p w14:paraId="55AF92AC" w14:textId="77777777" w:rsidR="009E62BC" w:rsidRPr="0047102E" w:rsidRDefault="009E62BC" w:rsidP="00E3031A">
            <w:pPr>
              <w:pStyle w:val="a3"/>
              <w:spacing w:before="0" w:beforeAutospacing="0" w:after="0" w:afterAutospacing="0"/>
              <w:rPr>
                <w:sz w:val="26"/>
                <w:szCs w:val="26"/>
              </w:rPr>
            </w:pPr>
          </w:p>
        </w:tc>
      </w:tr>
      <w:tr w:rsidR="009E62BC" w:rsidRPr="0047102E" w14:paraId="674DB99D" w14:textId="77777777" w:rsidTr="000E0BF7">
        <w:tc>
          <w:tcPr>
            <w:tcW w:w="567" w:type="dxa"/>
          </w:tcPr>
          <w:p w14:paraId="07514628" w14:textId="77777777" w:rsidR="009E62BC" w:rsidRPr="0047102E" w:rsidRDefault="009E62BC" w:rsidP="00E3031A">
            <w:pPr>
              <w:pStyle w:val="a3"/>
              <w:spacing w:before="0" w:beforeAutospacing="0" w:after="0" w:afterAutospacing="0"/>
              <w:rPr>
                <w:sz w:val="26"/>
                <w:szCs w:val="26"/>
              </w:rPr>
            </w:pPr>
            <w:r w:rsidRPr="0047102E">
              <w:rPr>
                <w:sz w:val="26"/>
                <w:szCs w:val="26"/>
              </w:rPr>
              <w:t>1</w:t>
            </w:r>
          </w:p>
          <w:p w14:paraId="53FD1D02" w14:textId="77777777" w:rsidR="009E62BC" w:rsidRPr="0047102E" w:rsidRDefault="009E62BC" w:rsidP="00E3031A">
            <w:pPr>
              <w:pStyle w:val="a3"/>
              <w:spacing w:before="0" w:beforeAutospacing="0" w:after="0" w:afterAutospacing="0"/>
              <w:rPr>
                <w:sz w:val="26"/>
                <w:szCs w:val="26"/>
              </w:rPr>
            </w:pPr>
          </w:p>
        </w:tc>
        <w:tc>
          <w:tcPr>
            <w:tcW w:w="2127" w:type="dxa"/>
          </w:tcPr>
          <w:p w14:paraId="304EC393" w14:textId="14309E79" w:rsidR="009E62BC" w:rsidRPr="0047102E" w:rsidRDefault="000124FD" w:rsidP="00E3031A">
            <w:pPr>
              <w:pStyle w:val="a3"/>
              <w:spacing w:before="0" w:beforeAutospacing="0" w:after="0" w:afterAutospacing="0"/>
              <w:rPr>
                <w:sz w:val="26"/>
                <w:szCs w:val="26"/>
              </w:rPr>
            </w:pPr>
            <w:r w:rsidRPr="0047102E">
              <w:rPr>
                <w:rFonts w:eastAsia="Calibri"/>
                <w:sz w:val="26"/>
                <w:szCs w:val="26"/>
                <w:lang w:eastAsia="en-US"/>
              </w:rPr>
              <w:t>Тема 1.1. История развития экологической идеи в России.</w:t>
            </w:r>
          </w:p>
        </w:tc>
        <w:tc>
          <w:tcPr>
            <w:tcW w:w="992" w:type="dxa"/>
          </w:tcPr>
          <w:p w14:paraId="58B19CD1" w14:textId="098D37C7"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75959A98" w14:textId="2A1CD7DD" w:rsidR="009E62BC" w:rsidRPr="0047102E" w:rsidRDefault="000124FD" w:rsidP="00E3031A">
            <w:pPr>
              <w:keepNext/>
              <w:jc w:val="both"/>
              <w:rPr>
                <w:sz w:val="26"/>
                <w:szCs w:val="26"/>
              </w:rPr>
            </w:pPr>
            <w:r w:rsidRPr="0047102E">
              <w:rPr>
                <w:rFonts w:ascii="Liberation Serif" w:eastAsia="SimSun" w:hAnsi="Liberation Serif" w:cs="Mangal"/>
                <w:kern w:val="1"/>
                <w:sz w:val="26"/>
                <w:szCs w:val="26"/>
                <w:lang w:eastAsia="zh-CN" w:bidi="hi-IN"/>
              </w:rPr>
              <w:t>-</w:t>
            </w:r>
            <w:bookmarkStart w:id="4" w:name="_Hlk85811027"/>
            <w:r w:rsidRPr="0047102E">
              <w:rPr>
                <w:rFonts w:eastAsia="Calibri"/>
                <w:sz w:val="26"/>
                <w:szCs w:val="26"/>
                <w:lang w:eastAsia="en-US"/>
              </w:rPr>
              <w:t xml:space="preserve">составление краткого плана-конспекта </w:t>
            </w:r>
            <w:bookmarkEnd w:id="4"/>
            <w:r w:rsidRPr="0047102E">
              <w:rPr>
                <w:rFonts w:eastAsia="Calibri"/>
                <w:sz w:val="26"/>
                <w:szCs w:val="26"/>
                <w:lang w:eastAsia="en-US"/>
              </w:rPr>
              <w:t>«Воздушная среда, водная среда, наземная среда и особенности обитающих в них организмов».</w:t>
            </w:r>
          </w:p>
        </w:tc>
        <w:tc>
          <w:tcPr>
            <w:tcW w:w="1850" w:type="dxa"/>
          </w:tcPr>
          <w:p w14:paraId="233C9C87" w14:textId="0EB7AD41" w:rsidR="009E62BC" w:rsidRPr="0047102E" w:rsidRDefault="000124FD" w:rsidP="00E3031A">
            <w:pPr>
              <w:pStyle w:val="a3"/>
              <w:spacing w:before="0" w:beforeAutospacing="0" w:after="0" w:afterAutospacing="0"/>
              <w:rPr>
                <w:sz w:val="26"/>
                <w:szCs w:val="26"/>
              </w:rPr>
            </w:pPr>
            <w:r w:rsidRPr="0047102E">
              <w:rPr>
                <w:sz w:val="26"/>
                <w:szCs w:val="26"/>
              </w:rPr>
              <w:t xml:space="preserve">Просмотр  работ, оценка </w:t>
            </w:r>
          </w:p>
        </w:tc>
      </w:tr>
      <w:tr w:rsidR="009E62BC" w:rsidRPr="0047102E" w14:paraId="091737DB" w14:textId="77777777" w:rsidTr="000E0BF7">
        <w:tc>
          <w:tcPr>
            <w:tcW w:w="567" w:type="dxa"/>
          </w:tcPr>
          <w:p w14:paraId="2BD69C52" w14:textId="77777777" w:rsidR="009E62BC" w:rsidRPr="0047102E" w:rsidRDefault="009E62BC" w:rsidP="00E3031A">
            <w:pPr>
              <w:pStyle w:val="a3"/>
              <w:spacing w:before="0" w:beforeAutospacing="0" w:after="0" w:afterAutospacing="0"/>
              <w:rPr>
                <w:sz w:val="26"/>
                <w:szCs w:val="26"/>
              </w:rPr>
            </w:pPr>
            <w:r w:rsidRPr="0047102E">
              <w:rPr>
                <w:sz w:val="26"/>
                <w:szCs w:val="26"/>
              </w:rPr>
              <w:t>2</w:t>
            </w:r>
          </w:p>
        </w:tc>
        <w:tc>
          <w:tcPr>
            <w:tcW w:w="2127" w:type="dxa"/>
          </w:tcPr>
          <w:p w14:paraId="6337B8EC" w14:textId="14BE0E34" w:rsidR="009E62BC" w:rsidRPr="0047102E" w:rsidRDefault="000124FD" w:rsidP="00E3031A">
            <w:pPr>
              <w:rPr>
                <w:rFonts w:eastAsia="Calibri"/>
                <w:sz w:val="26"/>
                <w:szCs w:val="26"/>
                <w:lang w:eastAsia="en-US"/>
              </w:rPr>
            </w:pPr>
            <w:r w:rsidRPr="0047102E">
              <w:rPr>
                <w:rFonts w:eastAsia="Calibri"/>
                <w:sz w:val="26"/>
                <w:szCs w:val="26"/>
                <w:lang w:eastAsia="en-US"/>
              </w:rPr>
              <w:t>Тема 1.2. Взаимодействие человека и природы</w:t>
            </w:r>
          </w:p>
        </w:tc>
        <w:tc>
          <w:tcPr>
            <w:tcW w:w="992" w:type="dxa"/>
          </w:tcPr>
          <w:p w14:paraId="6BBE2C58" w14:textId="15C720DE"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6075EC0E" w14:textId="24046444" w:rsidR="00ED4B87" w:rsidRPr="0047102E" w:rsidRDefault="000124FD" w:rsidP="00E3031A">
            <w:pPr>
              <w:pStyle w:val="a3"/>
              <w:spacing w:before="0" w:beforeAutospacing="0" w:after="0" w:afterAutospacing="0"/>
              <w:jc w:val="both"/>
              <w:rPr>
                <w:rFonts w:eastAsiaTheme="minorHAnsi"/>
                <w:bCs/>
                <w:sz w:val="26"/>
                <w:szCs w:val="26"/>
                <w:lang w:eastAsia="en-US"/>
              </w:rPr>
            </w:pPr>
            <w:r w:rsidRPr="0047102E">
              <w:rPr>
                <w:rFonts w:eastAsia="Calibri"/>
                <w:sz w:val="26"/>
                <w:szCs w:val="26"/>
                <w:lang w:eastAsia="en-US"/>
              </w:rPr>
              <w:t>-подготовка сообщений с использованием демонстрационного материала (слайд- презентации) по темам «Проблема роста численности населения и пути ее решения», «Антропогенное влияние на ландшафты Земли», «Естественная смена биологических видов и вымирание видов как экологическая проблема».</w:t>
            </w:r>
          </w:p>
        </w:tc>
        <w:tc>
          <w:tcPr>
            <w:tcW w:w="1850" w:type="dxa"/>
          </w:tcPr>
          <w:p w14:paraId="001F0093" w14:textId="77777777" w:rsidR="00AD2035" w:rsidRPr="0047102E" w:rsidRDefault="00AD2035" w:rsidP="00E3031A">
            <w:pPr>
              <w:pStyle w:val="a3"/>
              <w:spacing w:before="0" w:beforeAutospacing="0" w:after="0" w:afterAutospacing="0"/>
              <w:rPr>
                <w:sz w:val="26"/>
                <w:szCs w:val="26"/>
              </w:rPr>
            </w:pPr>
            <w:r w:rsidRPr="0047102E">
              <w:rPr>
                <w:sz w:val="26"/>
                <w:szCs w:val="26"/>
              </w:rPr>
              <w:t>Защита презентации</w:t>
            </w:r>
          </w:p>
          <w:p w14:paraId="7AC90D10"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26EDBA77" w14:textId="0E070697" w:rsidR="009E62BC"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433BB75B" w14:textId="77777777" w:rsidTr="000E0BF7">
        <w:tc>
          <w:tcPr>
            <w:tcW w:w="567" w:type="dxa"/>
          </w:tcPr>
          <w:p w14:paraId="5AC6911E" w14:textId="77777777" w:rsidR="009E62BC" w:rsidRPr="0047102E" w:rsidRDefault="009E62BC" w:rsidP="00E3031A">
            <w:pPr>
              <w:pStyle w:val="a3"/>
              <w:spacing w:before="0" w:beforeAutospacing="0" w:after="0" w:afterAutospacing="0"/>
              <w:rPr>
                <w:sz w:val="26"/>
                <w:szCs w:val="26"/>
              </w:rPr>
            </w:pPr>
            <w:r w:rsidRPr="0047102E">
              <w:rPr>
                <w:sz w:val="26"/>
                <w:szCs w:val="26"/>
              </w:rPr>
              <w:t>3</w:t>
            </w:r>
          </w:p>
        </w:tc>
        <w:tc>
          <w:tcPr>
            <w:tcW w:w="2127" w:type="dxa"/>
          </w:tcPr>
          <w:p w14:paraId="13773202" w14:textId="45B6C7F9" w:rsidR="009E62BC" w:rsidRPr="0047102E" w:rsidRDefault="000124FD" w:rsidP="00E3031A">
            <w:pPr>
              <w:pStyle w:val="a3"/>
              <w:spacing w:before="0" w:beforeAutospacing="0" w:after="0" w:afterAutospacing="0"/>
              <w:rPr>
                <w:sz w:val="26"/>
                <w:szCs w:val="26"/>
              </w:rPr>
            </w:pPr>
            <w:r w:rsidRPr="0047102E">
              <w:rPr>
                <w:sz w:val="26"/>
                <w:szCs w:val="26"/>
              </w:rPr>
              <w:t>Тема 1.3 Глобальные проблемы экологии</w:t>
            </w:r>
          </w:p>
        </w:tc>
        <w:tc>
          <w:tcPr>
            <w:tcW w:w="992" w:type="dxa"/>
          </w:tcPr>
          <w:p w14:paraId="5EC6452D" w14:textId="61ED5383"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5411966E" w14:textId="77777777" w:rsidR="000124FD" w:rsidRPr="0047102E" w:rsidRDefault="000124FD" w:rsidP="00E3031A">
            <w:pPr>
              <w:jc w:val="both"/>
              <w:rPr>
                <w:rFonts w:eastAsia="Calibri"/>
                <w:sz w:val="26"/>
                <w:szCs w:val="26"/>
                <w:lang w:eastAsia="en-US"/>
              </w:rPr>
            </w:pPr>
            <w:r w:rsidRPr="0047102E">
              <w:rPr>
                <w:rFonts w:eastAsia="Calibri"/>
                <w:bCs/>
                <w:sz w:val="26"/>
                <w:szCs w:val="26"/>
                <w:lang w:eastAsia="en-US"/>
              </w:rPr>
              <w:t xml:space="preserve">- </w:t>
            </w:r>
            <w:bookmarkStart w:id="5" w:name="_Hlk85811381"/>
            <w:r w:rsidRPr="0047102E">
              <w:rPr>
                <w:rFonts w:eastAsia="Calibri"/>
                <w:bCs/>
                <w:sz w:val="26"/>
                <w:szCs w:val="26"/>
                <w:lang w:eastAsia="en-US"/>
              </w:rPr>
              <w:t>подготовка кратких сообщений по темам:</w:t>
            </w:r>
            <w:bookmarkEnd w:id="5"/>
            <w:r w:rsidRPr="0047102E">
              <w:rPr>
                <w:rFonts w:eastAsia="Calibri"/>
                <w:bCs/>
                <w:sz w:val="26"/>
                <w:szCs w:val="26"/>
                <w:lang w:eastAsia="en-US"/>
              </w:rPr>
              <w:t xml:space="preserve"> п</w:t>
            </w:r>
            <w:r w:rsidRPr="0047102E">
              <w:rPr>
                <w:rFonts w:eastAsia="Calibri"/>
                <w:sz w:val="26"/>
                <w:szCs w:val="26"/>
                <w:lang w:eastAsia="en-US"/>
              </w:rPr>
              <w:t>ризнаки современного</w:t>
            </w:r>
          </w:p>
          <w:p w14:paraId="2064FC58" w14:textId="41C4E735" w:rsidR="00ED4B87" w:rsidRPr="0047102E" w:rsidRDefault="000124FD" w:rsidP="00E3031A">
            <w:pPr>
              <w:suppressAutoHyphens/>
              <w:autoSpaceDE w:val="0"/>
              <w:autoSpaceDN w:val="0"/>
              <w:adjustRightInd w:val="0"/>
              <w:jc w:val="both"/>
              <w:rPr>
                <w:sz w:val="26"/>
                <w:szCs w:val="26"/>
              </w:rPr>
            </w:pPr>
            <w:r w:rsidRPr="0047102E">
              <w:rPr>
                <w:rFonts w:eastAsia="Calibri"/>
                <w:sz w:val="26"/>
                <w:szCs w:val="26"/>
                <w:lang w:eastAsia="en-US"/>
              </w:rPr>
              <w:t>экологического кризиса: разрушение озонового слоя, истощение энергетических ресурсов, «парниковый эффект», уменьшение видового разнообразия.</w:t>
            </w:r>
          </w:p>
        </w:tc>
        <w:tc>
          <w:tcPr>
            <w:tcW w:w="1850" w:type="dxa"/>
          </w:tcPr>
          <w:p w14:paraId="772D2E6F" w14:textId="0A5E061A" w:rsidR="00AD2035" w:rsidRPr="0047102E" w:rsidRDefault="00AD2035" w:rsidP="00E3031A">
            <w:pPr>
              <w:pStyle w:val="a3"/>
              <w:spacing w:before="0" w:beforeAutospacing="0" w:after="0" w:afterAutospacing="0"/>
              <w:rPr>
                <w:sz w:val="26"/>
                <w:szCs w:val="26"/>
              </w:rPr>
            </w:pPr>
            <w:r w:rsidRPr="0047102E">
              <w:rPr>
                <w:sz w:val="26"/>
                <w:szCs w:val="26"/>
              </w:rPr>
              <w:t>Отпечатанное</w:t>
            </w:r>
          </w:p>
          <w:p w14:paraId="4DC96BDC" w14:textId="02E257A4" w:rsidR="009E62BC" w:rsidRPr="0047102E" w:rsidRDefault="00AD2035"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18FE1A8A" w14:textId="77777777" w:rsidTr="000E0BF7">
        <w:tc>
          <w:tcPr>
            <w:tcW w:w="567" w:type="dxa"/>
          </w:tcPr>
          <w:p w14:paraId="398AD391" w14:textId="44C73955" w:rsidR="009E62BC" w:rsidRPr="0047102E" w:rsidRDefault="009E62BC" w:rsidP="00E3031A">
            <w:pPr>
              <w:pStyle w:val="a3"/>
              <w:spacing w:before="0" w:beforeAutospacing="0" w:after="0" w:afterAutospacing="0"/>
              <w:rPr>
                <w:sz w:val="26"/>
                <w:szCs w:val="26"/>
              </w:rPr>
            </w:pPr>
            <w:r w:rsidRPr="0047102E">
              <w:rPr>
                <w:sz w:val="26"/>
                <w:szCs w:val="26"/>
              </w:rPr>
              <w:t>4</w:t>
            </w:r>
          </w:p>
        </w:tc>
        <w:tc>
          <w:tcPr>
            <w:tcW w:w="2127" w:type="dxa"/>
          </w:tcPr>
          <w:p w14:paraId="6FA1AF44" w14:textId="77777777" w:rsidR="000124FD" w:rsidRPr="0047102E" w:rsidRDefault="000124FD" w:rsidP="00E3031A">
            <w:pPr>
              <w:rPr>
                <w:sz w:val="26"/>
                <w:szCs w:val="26"/>
              </w:rPr>
            </w:pPr>
            <w:r w:rsidRPr="0047102E">
              <w:rPr>
                <w:sz w:val="26"/>
                <w:szCs w:val="26"/>
              </w:rPr>
              <w:t xml:space="preserve">Тема 1.4. Природные ресурсы </w:t>
            </w:r>
            <w:r w:rsidRPr="0047102E">
              <w:rPr>
                <w:sz w:val="26"/>
                <w:szCs w:val="26"/>
              </w:rPr>
              <w:lastRenderedPageBreak/>
              <w:t xml:space="preserve">и их использование. </w:t>
            </w:r>
          </w:p>
          <w:p w14:paraId="1DE345DB" w14:textId="28CDC34F" w:rsidR="009E62BC" w:rsidRPr="0047102E" w:rsidRDefault="000124FD" w:rsidP="00E3031A">
            <w:pPr>
              <w:pStyle w:val="a3"/>
              <w:spacing w:before="0" w:beforeAutospacing="0" w:after="0" w:afterAutospacing="0"/>
              <w:rPr>
                <w:sz w:val="26"/>
                <w:szCs w:val="26"/>
              </w:rPr>
            </w:pPr>
            <w:r w:rsidRPr="0047102E">
              <w:rPr>
                <w:sz w:val="26"/>
                <w:szCs w:val="26"/>
              </w:rPr>
              <w:t>Человеческие ресурсы</w:t>
            </w:r>
          </w:p>
        </w:tc>
        <w:tc>
          <w:tcPr>
            <w:tcW w:w="992" w:type="dxa"/>
          </w:tcPr>
          <w:p w14:paraId="32FBB6C7" w14:textId="08B78F17" w:rsidR="009E62BC" w:rsidRPr="0047102E" w:rsidRDefault="000124FD" w:rsidP="00E3031A">
            <w:pPr>
              <w:pStyle w:val="a3"/>
              <w:spacing w:before="0" w:beforeAutospacing="0" w:after="0" w:afterAutospacing="0"/>
              <w:jc w:val="center"/>
              <w:rPr>
                <w:sz w:val="26"/>
                <w:szCs w:val="26"/>
              </w:rPr>
            </w:pPr>
            <w:r w:rsidRPr="0047102E">
              <w:rPr>
                <w:sz w:val="26"/>
                <w:szCs w:val="26"/>
              </w:rPr>
              <w:lastRenderedPageBreak/>
              <w:t>2</w:t>
            </w:r>
          </w:p>
        </w:tc>
        <w:tc>
          <w:tcPr>
            <w:tcW w:w="4812" w:type="dxa"/>
          </w:tcPr>
          <w:p w14:paraId="7D9FD06C" w14:textId="396EEC19" w:rsidR="009E62BC" w:rsidRPr="0047102E" w:rsidRDefault="000124FD" w:rsidP="00E3031A">
            <w:pPr>
              <w:pStyle w:val="a3"/>
              <w:spacing w:before="0" w:beforeAutospacing="0" w:after="0" w:afterAutospacing="0"/>
              <w:jc w:val="both"/>
              <w:rPr>
                <w:rFonts w:eastAsiaTheme="minorHAnsi"/>
                <w:bCs/>
                <w:sz w:val="26"/>
                <w:szCs w:val="26"/>
                <w:lang w:eastAsia="en-US"/>
              </w:rPr>
            </w:pPr>
            <w:r w:rsidRPr="0047102E">
              <w:rPr>
                <w:rFonts w:eastAsia="Calibri"/>
                <w:bCs/>
                <w:iCs/>
                <w:sz w:val="26"/>
                <w:szCs w:val="26"/>
                <w:lang w:eastAsia="en-US"/>
              </w:rPr>
              <w:t xml:space="preserve">работа с учебником или другими источниками информации: подготовка кратких </w:t>
            </w:r>
            <w:r w:rsidRPr="0047102E">
              <w:rPr>
                <w:rFonts w:eastAsia="Calibri"/>
                <w:bCs/>
                <w:iCs/>
                <w:sz w:val="26"/>
                <w:szCs w:val="26"/>
                <w:lang w:eastAsia="en-US"/>
              </w:rPr>
              <w:lastRenderedPageBreak/>
              <w:t>сообщений по темам «Генетически модифицированная пища», «Пища Франкенштейна», «Источники животного белка в пище человека», «Проблемы обеспечения человечества питьевой водой».</w:t>
            </w:r>
          </w:p>
        </w:tc>
        <w:tc>
          <w:tcPr>
            <w:tcW w:w="1850" w:type="dxa"/>
          </w:tcPr>
          <w:p w14:paraId="770BC128" w14:textId="3E94985C" w:rsidR="009E62BC" w:rsidRPr="0047102E" w:rsidRDefault="009E62BC" w:rsidP="00E3031A">
            <w:pPr>
              <w:pStyle w:val="a3"/>
              <w:spacing w:before="0" w:beforeAutospacing="0" w:after="0" w:afterAutospacing="0"/>
              <w:rPr>
                <w:sz w:val="26"/>
                <w:szCs w:val="26"/>
              </w:rPr>
            </w:pPr>
          </w:p>
        </w:tc>
      </w:tr>
      <w:tr w:rsidR="005D3ABF" w:rsidRPr="0047102E" w14:paraId="3A5A9C64" w14:textId="77777777" w:rsidTr="000E0BF7">
        <w:tc>
          <w:tcPr>
            <w:tcW w:w="567" w:type="dxa"/>
          </w:tcPr>
          <w:p w14:paraId="30A35907" w14:textId="77777777" w:rsidR="005D3ABF" w:rsidRPr="0047102E" w:rsidRDefault="005D3ABF" w:rsidP="00E3031A">
            <w:pPr>
              <w:pStyle w:val="a3"/>
              <w:spacing w:before="0" w:beforeAutospacing="0" w:after="0" w:afterAutospacing="0"/>
              <w:rPr>
                <w:sz w:val="26"/>
                <w:szCs w:val="26"/>
              </w:rPr>
            </w:pPr>
          </w:p>
          <w:p w14:paraId="26BE9AF4" w14:textId="5C30767C" w:rsidR="005D3ABF" w:rsidRPr="0047102E" w:rsidRDefault="00BC680E" w:rsidP="00E3031A">
            <w:pPr>
              <w:pStyle w:val="a3"/>
              <w:spacing w:before="0" w:beforeAutospacing="0" w:after="0" w:afterAutospacing="0"/>
              <w:rPr>
                <w:sz w:val="26"/>
                <w:szCs w:val="26"/>
              </w:rPr>
            </w:pPr>
            <w:r w:rsidRPr="0047102E">
              <w:rPr>
                <w:sz w:val="26"/>
                <w:szCs w:val="26"/>
              </w:rPr>
              <w:t>5</w:t>
            </w:r>
          </w:p>
        </w:tc>
        <w:tc>
          <w:tcPr>
            <w:tcW w:w="2127" w:type="dxa"/>
          </w:tcPr>
          <w:p w14:paraId="794B4972" w14:textId="29B9ADBF" w:rsidR="005D3ABF" w:rsidRPr="0047102E" w:rsidRDefault="000124FD" w:rsidP="00E3031A">
            <w:pPr>
              <w:rPr>
                <w:sz w:val="26"/>
                <w:szCs w:val="26"/>
              </w:rPr>
            </w:pPr>
            <w:r w:rsidRPr="0047102E">
              <w:rPr>
                <w:sz w:val="26"/>
                <w:szCs w:val="26"/>
              </w:rPr>
              <w:t>Тема 1.5 Загрязнение окружающей среды</w:t>
            </w:r>
          </w:p>
        </w:tc>
        <w:tc>
          <w:tcPr>
            <w:tcW w:w="992" w:type="dxa"/>
          </w:tcPr>
          <w:p w14:paraId="584D8D34" w14:textId="4D7E1F49"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322EE839" w14:textId="29352513" w:rsidR="005D3ABF" w:rsidRPr="0047102E" w:rsidRDefault="000124FD" w:rsidP="00E3031A">
            <w:pPr>
              <w:pStyle w:val="a3"/>
              <w:spacing w:before="0" w:beforeAutospacing="0" w:after="0" w:afterAutospacing="0"/>
              <w:jc w:val="both"/>
              <w:rPr>
                <w:sz w:val="26"/>
                <w:szCs w:val="26"/>
              </w:rPr>
            </w:pPr>
            <w:r w:rsidRPr="0047102E">
              <w:rPr>
                <w:rFonts w:ascii="Liberation Serif" w:eastAsia="SimSun" w:hAnsi="Liberation Serif" w:cs="Mangal"/>
                <w:bCs/>
                <w:kern w:val="1"/>
                <w:sz w:val="26"/>
                <w:szCs w:val="26"/>
                <w:lang w:eastAsia="zh-CN" w:bidi="hi-IN"/>
              </w:rPr>
              <w:t>-</w:t>
            </w:r>
            <w:r w:rsidRPr="0047102E">
              <w:rPr>
                <w:rFonts w:eastAsia="Calibri"/>
                <w:bCs/>
                <w:sz w:val="26"/>
                <w:szCs w:val="26"/>
                <w:lang w:eastAsia="en-US"/>
              </w:rPr>
              <w:t>работа с учебником или другими источниками информации: подготовка кратких сообщений по темам «Утилизация бытовых и промышленных отходов в Республике Татарстан», «Радиационная обстановка в России», «</w:t>
            </w:r>
            <w:proofErr w:type="spellStart"/>
            <w:r w:rsidRPr="0047102E">
              <w:rPr>
                <w:rFonts w:eastAsia="Calibri"/>
                <w:bCs/>
                <w:sz w:val="26"/>
                <w:szCs w:val="26"/>
                <w:lang w:eastAsia="en-US"/>
              </w:rPr>
              <w:t>Биоиндикация</w:t>
            </w:r>
            <w:proofErr w:type="spellEnd"/>
            <w:r w:rsidRPr="0047102E">
              <w:rPr>
                <w:rFonts w:eastAsia="Calibri"/>
                <w:bCs/>
                <w:sz w:val="26"/>
                <w:szCs w:val="26"/>
                <w:lang w:eastAsia="en-US"/>
              </w:rPr>
              <w:t xml:space="preserve"> состояния окружающей среды»</w:t>
            </w:r>
          </w:p>
        </w:tc>
        <w:tc>
          <w:tcPr>
            <w:tcW w:w="1850" w:type="dxa"/>
          </w:tcPr>
          <w:p w14:paraId="27F03E78"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4C8F8E80" w14:textId="46994AE0" w:rsidR="005D3ABF"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9E62BC" w:rsidRPr="0047102E" w14:paraId="231C1B77" w14:textId="77777777" w:rsidTr="000E0BF7">
        <w:tc>
          <w:tcPr>
            <w:tcW w:w="567" w:type="dxa"/>
          </w:tcPr>
          <w:p w14:paraId="08D03147" w14:textId="4A3E6B75" w:rsidR="009E62BC" w:rsidRPr="0047102E" w:rsidRDefault="00BC680E" w:rsidP="00E3031A">
            <w:pPr>
              <w:pStyle w:val="a3"/>
              <w:spacing w:before="0" w:beforeAutospacing="0" w:after="0" w:afterAutospacing="0"/>
              <w:rPr>
                <w:sz w:val="26"/>
                <w:szCs w:val="26"/>
              </w:rPr>
            </w:pPr>
            <w:r w:rsidRPr="0047102E">
              <w:rPr>
                <w:sz w:val="26"/>
                <w:szCs w:val="26"/>
              </w:rPr>
              <w:t>6</w:t>
            </w:r>
          </w:p>
        </w:tc>
        <w:tc>
          <w:tcPr>
            <w:tcW w:w="2127" w:type="dxa"/>
          </w:tcPr>
          <w:p w14:paraId="35FF1EE0" w14:textId="21AA9646" w:rsidR="009E62BC" w:rsidRPr="0047102E" w:rsidRDefault="000124FD" w:rsidP="00E3031A">
            <w:pPr>
              <w:rPr>
                <w:sz w:val="26"/>
                <w:szCs w:val="26"/>
              </w:rPr>
            </w:pPr>
            <w:r w:rsidRPr="0047102E">
              <w:rPr>
                <w:sz w:val="26"/>
                <w:szCs w:val="26"/>
              </w:rPr>
              <w:t>Тема 1.6 Антропогенные загрязнения гидро-лито- и атмосферы</w:t>
            </w:r>
          </w:p>
        </w:tc>
        <w:tc>
          <w:tcPr>
            <w:tcW w:w="992" w:type="dxa"/>
          </w:tcPr>
          <w:p w14:paraId="1750460D" w14:textId="5C26932A"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6605ABCF" w14:textId="77777777" w:rsidR="000124FD" w:rsidRPr="0047102E" w:rsidRDefault="000124FD" w:rsidP="00E3031A">
            <w:pPr>
              <w:jc w:val="both"/>
              <w:rPr>
                <w:rFonts w:eastAsia="Calibri"/>
                <w:bCs/>
                <w:sz w:val="26"/>
                <w:szCs w:val="26"/>
                <w:lang w:eastAsia="en-US"/>
              </w:rPr>
            </w:pPr>
            <w:r w:rsidRPr="0047102E">
              <w:rPr>
                <w:rFonts w:eastAsia="Calibri"/>
                <w:bCs/>
                <w:sz w:val="26"/>
                <w:szCs w:val="26"/>
                <w:lang w:eastAsia="en-US"/>
              </w:rPr>
              <w:t>- подготовка кратких сообщений по темам «Основные загрязнители биосферы Республики Татарстан. Способы уменьшения загрязнений среды, применяемые на этих предприятиях»</w:t>
            </w:r>
          </w:p>
          <w:p w14:paraId="7D9C2FEB" w14:textId="5E75BDF8" w:rsidR="009E62BC" w:rsidRPr="0047102E" w:rsidRDefault="009E62BC" w:rsidP="00E3031A">
            <w:pPr>
              <w:pStyle w:val="a3"/>
              <w:spacing w:before="0" w:beforeAutospacing="0" w:after="0" w:afterAutospacing="0"/>
              <w:jc w:val="both"/>
              <w:rPr>
                <w:bCs/>
                <w:sz w:val="26"/>
                <w:szCs w:val="26"/>
              </w:rPr>
            </w:pPr>
          </w:p>
        </w:tc>
        <w:tc>
          <w:tcPr>
            <w:tcW w:w="1850" w:type="dxa"/>
          </w:tcPr>
          <w:p w14:paraId="4EDAE7E4" w14:textId="77777777" w:rsidR="009A3855" w:rsidRPr="0047102E" w:rsidRDefault="009A3855" w:rsidP="00E3031A">
            <w:pPr>
              <w:pStyle w:val="a3"/>
              <w:spacing w:before="0" w:beforeAutospacing="0" w:after="0" w:afterAutospacing="0"/>
              <w:rPr>
                <w:sz w:val="26"/>
                <w:szCs w:val="26"/>
              </w:rPr>
            </w:pPr>
            <w:r w:rsidRPr="0047102E">
              <w:rPr>
                <w:sz w:val="26"/>
                <w:szCs w:val="26"/>
              </w:rPr>
              <w:t>Отпечатанное</w:t>
            </w:r>
          </w:p>
          <w:p w14:paraId="6BE74A59" w14:textId="5377193A" w:rsidR="009E62BC" w:rsidRPr="0047102E" w:rsidRDefault="009A3855" w:rsidP="00E3031A">
            <w:pPr>
              <w:pStyle w:val="a3"/>
              <w:spacing w:before="0" w:beforeAutospacing="0" w:after="0" w:afterAutospacing="0"/>
              <w:rPr>
                <w:sz w:val="26"/>
                <w:szCs w:val="26"/>
              </w:rPr>
            </w:pPr>
            <w:r w:rsidRPr="0047102E">
              <w:rPr>
                <w:sz w:val="26"/>
                <w:szCs w:val="26"/>
              </w:rPr>
              <w:t>сообщение</w:t>
            </w:r>
          </w:p>
        </w:tc>
      </w:tr>
      <w:tr w:rsidR="009E62BC" w:rsidRPr="0047102E" w14:paraId="405B9AD0" w14:textId="77777777" w:rsidTr="000E0BF7">
        <w:tc>
          <w:tcPr>
            <w:tcW w:w="567" w:type="dxa"/>
          </w:tcPr>
          <w:p w14:paraId="4B519CAD" w14:textId="57AD3D5F" w:rsidR="009E62BC" w:rsidRPr="0047102E" w:rsidRDefault="00BC680E" w:rsidP="00E3031A">
            <w:pPr>
              <w:pStyle w:val="a3"/>
              <w:spacing w:before="0" w:beforeAutospacing="0" w:after="0" w:afterAutospacing="0"/>
              <w:rPr>
                <w:sz w:val="26"/>
                <w:szCs w:val="26"/>
              </w:rPr>
            </w:pPr>
            <w:r w:rsidRPr="0047102E">
              <w:rPr>
                <w:sz w:val="26"/>
                <w:szCs w:val="26"/>
              </w:rPr>
              <w:t>7</w:t>
            </w:r>
          </w:p>
        </w:tc>
        <w:tc>
          <w:tcPr>
            <w:tcW w:w="2127" w:type="dxa"/>
          </w:tcPr>
          <w:p w14:paraId="14F479E2" w14:textId="1347D5B5" w:rsidR="009E62BC" w:rsidRPr="0047102E" w:rsidRDefault="000124FD" w:rsidP="00E3031A">
            <w:pPr>
              <w:rPr>
                <w:sz w:val="26"/>
                <w:szCs w:val="26"/>
              </w:rPr>
            </w:pPr>
            <w:r w:rsidRPr="0047102E">
              <w:rPr>
                <w:sz w:val="26"/>
                <w:szCs w:val="26"/>
              </w:rPr>
              <w:t>Тема 2.1. Мониторинг как система наблюдения и контроля окружающей среды</w:t>
            </w:r>
          </w:p>
        </w:tc>
        <w:tc>
          <w:tcPr>
            <w:tcW w:w="992" w:type="dxa"/>
          </w:tcPr>
          <w:p w14:paraId="01F48F33" w14:textId="1B227693" w:rsidR="009E62BC"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5FE013D4" w14:textId="77777777" w:rsidR="000124FD" w:rsidRPr="0047102E" w:rsidRDefault="000124FD" w:rsidP="00E3031A">
            <w:pPr>
              <w:jc w:val="both"/>
              <w:rPr>
                <w:rFonts w:eastAsia="Calibri"/>
                <w:bCs/>
                <w:iCs/>
                <w:sz w:val="26"/>
                <w:szCs w:val="26"/>
                <w:lang w:eastAsia="en-US"/>
              </w:rPr>
            </w:pPr>
            <w:r w:rsidRPr="0047102E">
              <w:rPr>
                <w:rFonts w:eastAsia="Calibri"/>
                <w:bCs/>
                <w:iCs/>
                <w:sz w:val="26"/>
                <w:szCs w:val="26"/>
                <w:lang w:eastAsia="en-US"/>
              </w:rPr>
              <w:t xml:space="preserve">-работа с учебником или другими источниками информации: </w:t>
            </w:r>
            <w:bookmarkStart w:id="6" w:name="_Hlk85812020"/>
            <w:r w:rsidRPr="0047102E">
              <w:rPr>
                <w:rFonts w:eastAsia="Calibri"/>
                <w:bCs/>
                <w:iCs/>
                <w:sz w:val="26"/>
                <w:szCs w:val="26"/>
                <w:lang w:eastAsia="en-US"/>
              </w:rPr>
              <w:t>подбор примеров по материалам СМИ о видах правовых, экономических, социальных подходов к экологическому регулированию</w:t>
            </w:r>
            <w:bookmarkEnd w:id="6"/>
            <w:r w:rsidRPr="0047102E">
              <w:rPr>
                <w:rFonts w:eastAsia="Calibri"/>
                <w:bCs/>
                <w:iCs/>
                <w:sz w:val="26"/>
                <w:szCs w:val="26"/>
                <w:lang w:eastAsia="en-US"/>
              </w:rPr>
              <w:t>;</w:t>
            </w:r>
          </w:p>
          <w:p w14:paraId="32658DE0" w14:textId="77777777" w:rsidR="000124FD" w:rsidRPr="0047102E" w:rsidRDefault="000124FD" w:rsidP="00E3031A">
            <w:pPr>
              <w:jc w:val="both"/>
              <w:rPr>
                <w:rFonts w:eastAsia="Calibri"/>
                <w:bCs/>
                <w:iCs/>
                <w:sz w:val="26"/>
                <w:szCs w:val="26"/>
                <w:lang w:eastAsia="en-US"/>
              </w:rPr>
            </w:pPr>
            <w:r w:rsidRPr="0047102E">
              <w:rPr>
                <w:rFonts w:eastAsia="Calibri"/>
                <w:bCs/>
                <w:iCs/>
                <w:sz w:val="26"/>
                <w:szCs w:val="26"/>
                <w:lang w:eastAsia="en-US"/>
              </w:rPr>
              <w:t>- подготовка слайд-презентации по теме «Основные направления концепции</w:t>
            </w:r>
          </w:p>
          <w:p w14:paraId="1E263E91" w14:textId="7D008664" w:rsidR="0051478B" w:rsidRPr="0047102E" w:rsidRDefault="000124FD" w:rsidP="00E3031A">
            <w:pPr>
              <w:jc w:val="both"/>
              <w:rPr>
                <w:bCs/>
                <w:sz w:val="26"/>
                <w:szCs w:val="26"/>
              </w:rPr>
            </w:pPr>
            <w:r w:rsidRPr="0047102E">
              <w:rPr>
                <w:rFonts w:eastAsia="Calibri"/>
                <w:bCs/>
                <w:iCs/>
                <w:sz w:val="26"/>
                <w:szCs w:val="26"/>
                <w:lang w:eastAsia="en-US"/>
              </w:rPr>
              <w:t>устойчивого развития»</w:t>
            </w:r>
          </w:p>
        </w:tc>
        <w:tc>
          <w:tcPr>
            <w:tcW w:w="1850" w:type="dxa"/>
          </w:tcPr>
          <w:p w14:paraId="01DA3F95" w14:textId="3E367FF6" w:rsidR="000E0BF7" w:rsidRPr="0047102E" w:rsidRDefault="009A3855" w:rsidP="00E3031A">
            <w:pPr>
              <w:pStyle w:val="a3"/>
              <w:spacing w:before="0" w:beforeAutospacing="0" w:after="0" w:afterAutospacing="0"/>
              <w:rPr>
                <w:sz w:val="26"/>
                <w:szCs w:val="26"/>
              </w:rPr>
            </w:pPr>
            <w:r w:rsidRPr="0047102E">
              <w:rPr>
                <w:sz w:val="26"/>
                <w:szCs w:val="26"/>
              </w:rPr>
              <w:t>Защита презентации</w:t>
            </w:r>
            <w:r w:rsidR="000E0BF7" w:rsidRPr="0047102E">
              <w:rPr>
                <w:sz w:val="26"/>
                <w:szCs w:val="26"/>
              </w:rPr>
              <w:t xml:space="preserve"> Отпечатанное</w:t>
            </w:r>
          </w:p>
          <w:p w14:paraId="3C3B0C82" w14:textId="1DD885E3" w:rsidR="009E62BC"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5D3ABF" w:rsidRPr="0047102E" w14:paraId="3E11481C" w14:textId="77777777" w:rsidTr="000E0BF7">
        <w:tc>
          <w:tcPr>
            <w:tcW w:w="567" w:type="dxa"/>
          </w:tcPr>
          <w:p w14:paraId="0EEC6CED" w14:textId="2C18457F" w:rsidR="005D3ABF" w:rsidRPr="0047102E" w:rsidRDefault="00BC680E" w:rsidP="00E3031A">
            <w:pPr>
              <w:pStyle w:val="a3"/>
              <w:spacing w:before="0" w:beforeAutospacing="0" w:after="0" w:afterAutospacing="0"/>
              <w:rPr>
                <w:sz w:val="26"/>
                <w:szCs w:val="26"/>
              </w:rPr>
            </w:pPr>
            <w:r w:rsidRPr="0047102E">
              <w:rPr>
                <w:sz w:val="26"/>
                <w:szCs w:val="26"/>
              </w:rPr>
              <w:t>8</w:t>
            </w:r>
          </w:p>
        </w:tc>
        <w:tc>
          <w:tcPr>
            <w:tcW w:w="2127" w:type="dxa"/>
          </w:tcPr>
          <w:p w14:paraId="30A00425" w14:textId="77777777" w:rsidR="000124FD" w:rsidRPr="0047102E" w:rsidRDefault="000124FD" w:rsidP="00E3031A">
            <w:pPr>
              <w:rPr>
                <w:sz w:val="26"/>
                <w:szCs w:val="26"/>
              </w:rPr>
            </w:pPr>
            <w:r w:rsidRPr="0047102E">
              <w:rPr>
                <w:sz w:val="26"/>
                <w:szCs w:val="26"/>
              </w:rPr>
              <w:t>Тема 2.2</w:t>
            </w:r>
          </w:p>
          <w:p w14:paraId="1F1B69E9" w14:textId="05CBC787" w:rsidR="005D3ABF" w:rsidRPr="0047102E" w:rsidRDefault="000124FD" w:rsidP="00E3031A">
            <w:pPr>
              <w:rPr>
                <w:sz w:val="26"/>
                <w:szCs w:val="26"/>
              </w:rPr>
            </w:pPr>
            <w:r w:rsidRPr="0047102E">
              <w:rPr>
                <w:sz w:val="26"/>
                <w:szCs w:val="26"/>
              </w:rPr>
              <w:t>Экологическое законодательство и юридическая ответственность за экологические правонарушения</w:t>
            </w:r>
          </w:p>
        </w:tc>
        <w:tc>
          <w:tcPr>
            <w:tcW w:w="992" w:type="dxa"/>
          </w:tcPr>
          <w:p w14:paraId="79BAD0C1" w14:textId="56E0CBC2"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469A6C9F" w14:textId="77777777" w:rsidR="000124FD" w:rsidRPr="0047102E" w:rsidRDefault="000124FD" w:rsidP="00E3031A">
            <w:pPr>
              <w:jc w:val="both"/>
              <w:rPr>
                <w:rFonts w:eastAsia="Calibri"/>
                <w:sz w:val="26"/>
                <w:szCs w:val="26"/>
                <w:lang w:eastAsia="en-US"/>
              </w:rPr>
            </w:pPr>
            <w:r w:rsidRPr="0047102E">
              <w:rPr>
                <w:rFonts w:eastAsia="Calibri"/>
                <w:bCs/>
                <w:sz w:val="26"/>
                <w:szCs w:val="26"/>
                <w:lang w:eastAsia="en-US"/>
              </w:rPr>
              <w:t xml:space="preserve">-подготовка кратких сообщений по теме: </w:t>
            </w:r>
            <w:r w:rsidRPr="0047102E">
              <w:rPr>
                <w:rFonts w:eastAsia="Calibri"/>
                <w:sz w:val="26"/>
                <w:szCs w:val="26"/>
                <w:lang w:eastAsia="en-US"/>
              </w:rPr>
              <w:t>Экономическая и юридическая ответственность предприятий, загрязняющих окружающую среду.</w:t>
            </w:r>
          </w:p>
          <w:p w14:paraId="0EE77666" w14:textId="6A332189" w:rsidR="005D3ABF" w:rsidRPr="0047102E" w:rsidRDefault="005D3ABF" w:rsidP="00E3031A">
            <w:pPr>
              <w:keepNext/>
              <w:suppressAutoHyphens/>
              <w:autoSpaceDE w:val="0"/>
              <w:autoSpaceDN w:val="0"/>
              <w:adjustRightInd w:val="0"/>
              <w:jc w:val="both"/>
              <w:rPr>
                <w:sz w:val="26"/>
                <w:szCs w:val="26"/>
              </w:rPr>
            </w:pPr>
          </w:p>
        </w:tc>
        <w:tc>
          <w:tcPr>
            <w:tcW w:w="1850" w:type="dxa"/>
          </w:tcPr>
          <w:p w14:paraId="3017D4BE" w14:textId="77777777" w:rsidR="000E0BF7" w:rsidRPr="0047102E" w:rsidRDefault="000E0BF7" w:rsidP="00E3031A">
            <w:pPr>
              <w:pStyle w:val="a3"/>
              <w:spacing w:before="0" w:beforeAutospacing="0" w:after="0" w:afterAutospacing="0"/>
              <w:rPr>
                <w:sz w:val="26"/>
                <w:szCs w:val="26"/>
              </w:rPr>
            </w:pPr>
            <w:r w:rsidRPr="0047102E">
              <w:rPr>
                <w:sz w:val="26"/>
                <w:szCs w:val="26"/>
              </w:rPr>
              <w:t>Отпечатанное</w:t>
            </w:r>
          </w:p>
          <w:p w14:paraId="60B5EB50" w14:textId="1D494063" w:rsidR="005D3ABF" w:rsidRPr="0047102E" w:rsidRDefault="000E0BF7" w:rsidP="00E3031A">
            <w:pPr>
              <w:pStyle w:val="a3"/>
              <w:spacing w:before="0" w:beforeAutospacing="0" w:after="0" w:afterAutospacing="0"/>
              <w:rPr>
                <w:sz w:val="26"/>
                <w:szCs w:val="26"/>
              </w:rPr>
            </w:pPr>
            <w:r w:rsidRPr="0047102E">
              <w:rPr>
                <w:sz w:val="26"/>
                <w:szCs w:val="26"/>
              </w:rPr>
              <w:t xml:space="preserve"> сообщение</w:t>
            </w:r>
          </w:p>
        </w:tc>
      </w:tr>
      <w:tr w:rsidR="005D3ABF" w:rsidRPr="0047102E" w14:paraId="20FACFA9" w14:textId="77777777" w:rsidTr="000E0BF7">
        <w:tc>
          <w:tcPr>
            <w:tcW w:w="567" w:type="dxa"/>
          </w:tcPr>
          <w:p w14:paraId="383BF811" w14:textId="7283CE25" w:rsidR="005D3ABF" w:rsidRPr="0047102E" w:rsidRDefault="003E7C61" w:rsidP="00E3031A">
            <w:pPr>
              <w:pStyle w:val="a3"/>
              <w:spacing w:before="0" w:beforeAutospacing="0" w:after="0" w:afterAutospacing="0"/>
              <w:rPr>
                <w:sz w:val="26"/>
                <w:szCs w:val="26"/>
              </w:rPr>
            </w:pPr>
            <w:r w:rsidRPr="0047102E">
              <w:rPr>
                <w:sz w:val="26"/>
                <w:szCs w:val="26"/>
              </w:rPr>
              <w:t>9</w:t>
            </w:r>
          </w:p>
        </w:tc>
        <w:tc>
          <w:tcPr>
            <w:tcW w:w="2127" w:type="dxa"/>
          </w:tcPr>
          <w:p w14:paraId="046D8A91" w14:textId="77777777" w:rsidR="000124FD" w:rsidRPr="0047102E" w:rsidRDefault="000124FD" w:rsidP="00E3031A">
            <w:pPr>
              <w:rPr>
                <w:sz w:val="26"/>
                <w:szCs w:val="26"/>
              </w:rPr>
            </w:pPr>
            <w:r w:rsidRPr="0047102E">
              <w:rPr>
                <w:sz w:val="26"/>
                <w:szCs w:val="26"/>
              </w:rPr>
              <w:t>Тема 2.3.</w:t>
            </w:r>
          </w:p>
          <w:p w14:paraId="6FA87266" w14:textId="7969A222" w:rsidR="005D3ABF" w:rsidRPr="0047102E" w:rsidRDefault="000124FD" w:rsidP="00E3031A">
            <w:pPr>
              <w:rPr>
                <w:sz w:val="26"/>
                <w:szCs w:val="26"/>
              </w:rPr>
            </w:pPr>
            <w:r w:rsidRPr="0047102E">
              <w:rPr>
                <w:sz w:val="26"/>
                <w:szCs w:val="26"/>
              </w:rPr>
              <w:t>Международное сотрудничество в области природопользования</w:t>
            </w:r>
          </w:p>
        </w:tc>
        <w:tc>
          <w:tcPr>
            <w:tcW w:w="992" w:type="dxa"/>
          </w:tcPr>
          <w:p w14:paraId="2C39A52C" w14:textId="2C18712E" w:rsidR="005D3ABF" w:rsidRPr="0047102E" w:rsidRDefault="000124FD" w:rsidP="00E3031A">
            <w:pPr>
              <w:pStyle w:val="a3"/>
              <w:spacing w:before="0" w:beforeAutospacing="0" w:after="0" w:afterAutospacing="0"/>
              <w:jc w:val="center"/>
              <w:rPr>
                <w:sz w:val="26"/>
                <w:szCs w:val="26"/>
              </w:rPr>
            </w:pPr>
            <w:r w:rsidRPr="0047102E">
              <w:rPr>
                <w:sz w:val="26"/>
                <w:szCs w:val="26"/>
              </w:rPr>
              <w:t>2</w:t>
            </w:r>
          </w:p>
        </w:tc>
        <w:tc>
          <w:tcPr>
            <w:tcW w:w="4812" w:type="dxa"/>
          </w:tcPr>
          <w:p w14:paraId="7EDF44BC" w14:textId="77777777" w:rsidR="000124FD" w:rsidRPr="0047102E" w:rsidRDefault="000124FD" w:rsidP="00E3031A">
            <w:pPr>
              <w:ind w:left="-107"/>
              <w:jc w:val="both"/>
              <w:rPr>
                <w:color w:val="000000"/>
                <w:sz w:val="26"/>
                <w:szCs w:val="26"/>
              </w:rPr>
            </w:pPr>
            <w:r w:rsidRPr="0047102E">
              <w:rPr>
                <w:color w:val="000000"/>
                <w:sz w:val="26"/>
                <w:szCs w:val="26"/>
              </w:rPr>
              <w:t xml:space="preserve">работа с учебником или другими источниками информации: </w:t>
            </w:r>
          </w:p>
          <w:p w14:paraId="3A82550A" w14:textId="565CEBAA" w:rsidR="005D3ABF" w:rsidRPr="0047102E" w:rsidRDefault="000124FD" w:rsidP="00E3031A">
            <w:pPr>
              <w:ind w:left="-107"/>
              <w:jc w:val="both"/>
              <w:rPr>
                <w:bCs/>
                <w:sz w:val="26"/>
                <w:szCs w:val="26"/>
              </w:rPr>
            </w:pPr>
            <w:r w:rsidRPr="0047102E">
              <w:rPr>
                <w:color w:val="000000"/>
                <w:sz w:val="26"/>
                <w:szCs w:val="26"/>
              </w:rPr>
              <w:t>план-конспекта «Основные положения современных природоохранных правовых актов РФ»</w:t>
            </w:r>
          </w:p>
        </w:tc>
        <w:tc>
          <w:tcPr>
            <w:tcW w:w="1850" w:type="dxa"/>
          </w:tcPr>
          <w:p w14:paraId="3505221F" w14:textId="2371BE11" w:rsidR="005D3ABF" w:rsidRPr="0047102E" w:rsidRDefault="00BC680E" w:rsidP="00E3031A">
            <w:pPr>
              <w:pStyle w:val="a3"/>
              <w:rPr>
                <w:sz w:val="26"/>
                <w:szCs w:val="26"/>
              </w:rPr>
            </w:pPr>
            <w:r w:rsidRPr="0047102E">
              <w:rPr>
                <w:sz w:val="26"/>
                <w:szCs w:val="26"/>
              </w:rPr>
              <w:t>Просмотр  работ, оценка</w:t>
            </w:r>
          </w:p>
        </w:tc>
      </w:tr>
      <w:tr w:rsidR="00E3031A" w:rsidRPr="0047102E" w14:paraId="15849C06" w14:textId="77777777" w:rsidTr="000E0BF7">
        <w:tc>
          <w:tcPr>
            <w:tcW w:w="567" w:type="dxa"/>
          </w:tcPr>
          <w:p w14:paraId="4209ED8C" w14:textId="77777777" w:rsidR="00E3031A" w:rsidRPr="0047102E" w:rsidRDefault="00E3031A" w:rsidP="00E3031A">
            <w:pPr>
              <w:pStyle w:val="a3"/>
              <w:spacing w:before="0" w:beforeAutospacing="0" w:after="0" w:afterAutospacing="0"/>
              <w:rPr>
                <w:sz w:val="26"/>
                <w:szCs w:val="26"/>
              </w:rPr>
            </w:pPr>
          </w:p>
        </w:tc>
        <w:tc>
          <w:tcPr>
            <w:tcW w:w="2127" w:type="dxa"/>
          </w:tcPr>
          <w:p w14:paraId="11EAEAB4" w14:textId="01E589D7" w:rsidR="00E3031A" w:rsidRPr="0047102E" w:rsidRDefault="00E3031A" w:rsidP="00E3031A">
            <w:pPr>
              <w:rPr>
                <w:sz w:val="26"/>
                <w:szCs w:val="26"/>
              </w:rPr>
            </w:pPr>
            <w:r>
              <w:rPr>
                <w:sz w:val="26"/>
                <w:szCs w:val="26"/>
              </w:rPr>
              <w:t>Итого</w:t>
            </w:r>
          </w:p>
        </w:tc>
        <w:tc>
          <w:tcPr>
            <w:tcW w:w="992" w:type="dxa"/>
          </w:tcPr>
          <w:p w14:paraId="7C3AC2DE" w14:textId="77777777" w:rsidR="00E3031A" w:rsidRPr="0047102E" w:rsidRDefault="00E3031A" w:rsidP="00E3031A">
            <w:pPr>
              <w:pStyle w:val="a3"/>
              <w:spacing w:before="0" w:beforeAutospacing="0" w:after="0" w:afterAutospacing="0"/>
              <w:jc w:val="center"/>
              <w:rPr>
                <w:sz w:val="26"/>
                <w:szCs w:val="26"/>
              </w:rPr>
            </w:pPr>
          </w:p>
        </w:tc>
        <w:tc>
          <w:tcPr>
            <w:tcW w:w="4812" w:type="dxa"/>
          </w:tcPr>
          <w:p w14:paraId="7552C9CA" w14:textId="77777777" w:rsidR="00E3031A" w:rsidRPr="0047102E" w:rsidRDefault="00E3031A" w:rsidP="00E3031A">
            <w:pPr>
              <w:ind w:left="-107"/>
              <w:jc w:val="both"/>
              <w:rPr>
                <w:color w:val="000000"/>
                <w:sz w:val="26"/>
                <w:szCs w:val="26"/>
              </w:rPr>
            </w:pPr>
          </w:p>
        </w:tc>
        <w:tc>
          <w:tcPr>
            <w:tcW w:w="1850" w:type="dxa"/>
          </w:tcPr>
          <w:p w14:paraId="04143011" w14:textId="4EA30217" w:rsidR="00E3031A" w:rsidRPr="0047102E" w:rsidRDefault="00E3031A" w:rsidP="00E3031A">
            <w:pPr>
              <w:pStyle w:val="a3"/>
              <w:rPr>
                <w:sz w:val="26"/>
                <w:szCs w:val="26"/>
              </w:rPr>
            </w:pPr>
            <w:r>
              <w:rPr>
                <w:sz w:val="26"/>
                <w:szCs w:val="26"/>
              </w:rPr>
              <w:t>18</w:t>
            </w:r>
          </w:p>
        </w:tc>
      </w:tr>
    </w:tbl>
    <w:p w14:paraId="6E8DCB8B" w14:textId="77777777" w:rsidR="00E3031A" w:rsidRDefault="00E3031A" w:rsidP="0047102E">
      <w:pPr>
        <w:spacing w:after="200"/>
        <w:jc w:val="center"/>
        <w:rPr>
          <w:rFonts w:eastAsia="Calibri"/>
          <w:b/>
          <w:bCs/>
          <w:color w:val="000000"/>
          <w:sz w:val="26"/>
          <w:szCs w:val="26"/>
          <w:lang w:eastAsia="en-US"/>
        </w:rPr>
      </w:pPr>
    </w:p>
    <w:p w14:paraId="69853528" w14:textId="77777777" w:rsidR="00E3031A" w:rsidRDefault="00E3031A" w:rsidP="0047102E">
      <w:pPr>
        <w:spacing w:after="200"/>
        <w:jc w:val="center"/>
        <w:rPr>
          <w:rFonts w:eastAsia="Calibri"/>
          <w:b/>
          <w:bCs/>
          <w:color w:val="000000"/>
          <w:sz w:val="26"/>
          <w:szCs w:val="26"/>
          <w:lang w:eastAsia="en-US"/>
        </w:rPr>
      </w:pPr>
    </w:p>
    <w:p w14:paraId="7CDD1F19" w14:textId="77777777" w:rsidR="00E3031A" w:rsidRDefault="00E3031A" w:rsidP="0047102E">
      <w:pPr>
        <w:spacing w:after="200"/>
        <w:jc w:val="center"/>
        <w:rPr>
          <w:rFonts w:eastAsia="Calibri"/>
          <w:b/>
          <w:bCs/>
          <w:color w:val="000000"/>
          <w:sz w:val="26"/>
          <w:szCs w:val="26"/>
          <w:lang w:eastAsia="en-US"/>
        </w:rPr>
      </w:pPr>
    </w:p>
    <w:p w14:paraId="602E51BA" w14:textId="36552E47" w:rsidR="0047102E" w:rsidRPr="0047102E" w:rsidRDefault="0047102E" w:rsidP="0047102E">
      <w:pPr>
        <w:spacing w:after="200"/>
        <w:jc w:val="center"/>
        <w:rPr>
          <w:rFonts w:eastAsia="Calibri"/>
          <w:b/>
          <w:bCs/>
          <w:color w:val="000000"/>
          <w:sz w:val="26"/>
          <w:szCs w:val="26"/>
          <w:lang w:eastAsia="en-US"/>
        </w:rPr>
      </w:pPr>
      <w:r w:rsidRPr="0047102E">
        <w:rPr>
          <w:rFonts w:eastAsia="Calibri"/>
          <w:b/>
          <w:bCs/>
          <w:color w:val="000000"/>
          <w:sz w:val="26"/>
          <w:szCs w:val="26"/>
          <w:lang w:eastAsia="en-US"/>
        </w:rPr>
        <w:t xml:space="preserve">3. Общие рекомендации обучающемуся </w:t>
      </w:r>
      <w:r w:rsidRPr="0047102E">
        <w:rPr>
          <w:rFonts w:eastAsia="Calibri"/>
          <w:b/>
          <w:bCs/>
          <w:color w:val="000000"/>
          <w:sz w:val="26"/>
          <w:szCs w:val="26"/>
          <w:lang w:eastAsia="en-US"/>
        </w:rPr>
        <w:br/>
        <w:t xml:space="preserve">по выполнению </w:t>
      </w:r>
      <w:r w:rsidRPr="0047102E">
        <w:rPr>
          <w:rFonts w:eastAsia="Calibri"/>
          <w:b/>
          <w:bCs/>
          <w:sz w:val="26"/>
          <w:szCs w:val="26"/>
          <w:lang w:eastAsia="en-US"/>
        </w:rPr>
        <w:t>внеаудиторных самостоятельных</w:t>
      </w:r>
      <w:r w:rsidRPr="0047102E">
        <w:rPr>
          <w:rFonts w:eastAsia="Calibri"/>
          <w:b/>
          <w:bCs/>
          <w:color w:val="000000"/>
          <w:sz w:val="26"/>
          <w:szCs w:val="26"/>
          <w:lang w:eastAsia="en-US"/>
        </w:rPr>
        <w:t xml:space="preserve"> работ</w:t>
      </w:r>
    </w:p>
    <w:p w14:paraId="6C023970"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lastRenderedPageBreak/>
        <w:t xml:space="preserve">Внимательно прочитайте название темы, цели и задачи самостоятельной работы. </w:t>
      </w:r>
    </w:p>
    <w:p w14:paraId="2C627AF8"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59144A8B"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7A7C9726"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18BF9926"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9630287"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36649F9A"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Продумайте ход выполнения работы.</w:t>
      </w:r>
    </w:p>
    <w:p w14:paraId="4D4BB761"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CC6D54F" w14:textId="77777777" w:rsidR="0047102E" w:rsidRPr="0047102E" w:rsidRDefault="0047102E" w:rsidP="00E3031A">
      <w:pPr>
        <w:widowControl w:val="0"/>
        <w:numPr>
          <w:ilvl w:val="0"/>
          <w:numId w:val="46"/>
        </w:numPr>
        <w:tabs>
          <w:tab w:val="left" w:pos="993"/>
        </w:tabs>
        <w:autoSpaceDE w:val="0"/>
        <w:autoSpaceDN w:val="0"/>
        <w:adjustRightInd w:val="0"/>
        <w:rPr>
          <w:rFonts w:eastAsia="Calibri"/>
          <w:sz w:val="26"/>
          <w:szCs w:val="26"/>
          <w:lang w:eastAsia="en-US"/>
        </w:rPr>
      </w:pPr>
      <w:r w:rsidRPr="0047102E">
        <w:rPr>
          <w:rFonts w:eastAsia="Calibri"/>
          <w:sz w:val="26"/>
          <w:szCs w:val="26"/>
          <w:lang w:eastAsia="en-US"/>
        </w:rPr>
        <w:t xml:space="preserve">Если при выполнении </w:t>
      </w:r>
      <w:r w:rsidRPr="0047102E">
        <w:rPr>
          <w:rFonts w:eastAsia="Calibri"/>
          <w:color w:val="000000"/>
          <w:sz w:val="26"/>
          <w:szCs w:val="26"/>
          <w:lang w:eastAsia="en-US"/>
        </w:rPr>
        <w:t xml:space="preserve">самостоятельной </w:t>
      </w:r>
      <w:r w:rsidRPr="0047102E">
        <w:rPr>
          <w:rFonts w:eastAsia="Calibri"/>
          <w:sz w:val="26"/>
          <w:szCs w:val="26"/>
          <w:lang w:eastAsia="en-US"/>
        </w:rPr>
        <w:t xml:space="preserve">работы применяется </w:t>
      </w:r>
      <w:r w:rsidRPr="0047102E">
        <w:rPr>
          <w:rFonts w:eastAsia="Calibri"/>
          <w:color w:val="000000"/>
          <w:sz w:val="26"/>
          <w:szCs w:val="26"/>
          <w:lang w:eastAsia="en-US"/>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7102E">
        <w:rPr>
          <w:rFonts w:eastAsia="Calibri"/>
          <w:color w:val="000000"/>
          <w:sz w:val="26"/>
          <w:szCs w:val="26"/>
          <w:lang w:eastAsia="en-US"/>
        </w:rPr>
        <w:t>микрогруппы</w:t>
      </w:r>
      <w:proofErr w:type="spellEnd"/>
      <w:r w:rsidRPr="0047102E">
        <w:rPr>
          <w:rFonts w:eastAsia="Calibri"/>
          <w:color w:val="000000"/>
          <w:sz w:val="26"/>
          <w:szCs w:val="26"/>
          <w:lang w:eastAsia="en-US"/>
        </w:rPr>
        <w:t>.</w:t>
      </w:r>
    </w:p>
    <w:p w14:paraId="22F22612"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3EAB4972"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2D6A23"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7102E">
        <w:rPr>
          <w:rFonts w:eastAsia="Calibri"/>
          <w:color w:val="000000"/>
          <w:sz w:val="26"/>
          <w:szCs w:val="26"/>
          <w:lang w:eastAsia="en-US"/>
        </w:rPr>
        <w:t>которые  вы</w:t>
      </w:r>
      <w:proofErr w:type="gramEnd"/>
      <w:r w:rsidRPr="0047102E">
        <w:rPr>
          <w:rFonts w:eastAsia="Calibri"/>
          <w:color w:val="000000"/>
          <w:sz w:val="26"/>
          <w:szCs w:val="26"/>
          <w:lang w:eastAsia="en-US"/>
        </w:rPr>
        <w:t xml:space="preserve"> получили от преподавателя или в методических указаниях. </w:t>
      </w:r>
    </w:p>
    <w:p w14:paraId="054DA4BF"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Сдайте готовую работу преподавателю для проверки точно в срок.</w:t>
      </w:r>
    </w:p>
    <w:p w14:paraId="0EB5F9AC" w14:textId="77777777" w:rsidR="0047102E" w:rsidRPr="0047102E" w:rsidRDefault="0047102E" w:rsidP="00E3031A">
      <w:pPr>
        <w:widowControl w:val="0"/>
        <w:numPr>
          <w:ilvl w:val="0"/>
          <w:numId w:val="46"/>
        </w:numPr>
        <w:tabs>
          <w:tab w:val="left" w:pos="993"/>
        </w:tabs>
        <w:autoSpaceDE w:val="0"/>
        <w:autoSpaceDN w:val="0"/>
        <w:adjustRightInd w:val="0"/>
        <w:jc w:val="both"/>
        <w:rPr>
          <w:rFonts w:eastAsia="Arial-BoldMT"/>
          <w:sz w:val="26"/>
          <w:szCs w:val="26"/>
          <w:lang w:eastAsia="en-US"/>
        </w:rPr>
      </w:pPr>
      <w:r w:rsidRPr="0047102E">
        <w:rPr>
          <w:rFonts w:eastAsia="Calibri"/>
          <w:sz w:val="26"/>
          <w:szCs w:val="26"/>
          <w:lang w:eastAsia="en-US"/>
        </w:rPr>
        <w:t xml:space="preserve">Если </w:t>
      </w:r>
      <w:r w:rsidRPr="0047102E">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37FD7E" w14:textId="77777777" w:rsidR="0047102E" w:rsidRPr="0047102E" w:rsidRDefault="0047102E" w:rsidP="00E3031A">
      <w:pPr>
        <w:widowControl w:val="0"/>
        <w:numPr>
          <w:ilvl w:val="0"/>
          <w:numId w:val="46"/>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Участвуйте в обсуждении полученных результатов самостоятельной работы.</w:t>
      </w:r>
    </w:p>
    <w:p w14:paraId="3EF827A2" w14:textId="77777777" w:rsidR="0047102E" w:rsidRDefault="0047102E" w:rsidP="00E3031A">
      <w:pPr>
        <w:jc w:val="both"/>
        <w:rPr>
          <w:rFonts w:eastAsia="Calibri"/>
          <w:sz w:val="26"/>
          <w:szCs w:val="26"/>
          <w:lang w:eastAsia="en-US"/>
        </w:rPr>
      </w:pPr>
    </w:p>
    <w:p w14:paraId="379B6745" w14:textId="086FE758" w:rsidR="0047102E" w:rsidRDefault="0047102E" w:rsidP="00E3031A">
      <w:pPr>
        <w:jc w:val="both"/>
        <w:rPr>
          <w:rFonts w:eastAsia="Calibri"/>
          <w:sz w:val="26"/>
          <w:szCs w:val="26"/>
          <w:lang w:eastAsia="en-US"/>
        </w:rPr>
      </w:pPr>
    </w:p>
    <w:p w14:paraId="480AD5A3" w14:textId="62B2B0AB" w:rsidR="00E3031A" w:rsidRDefault="00E3031A" w:rsidP="00E3031A">
      <w:pPr>
        <w:jc w:val="both"/>
        <w:rPr>
          <w:rFonts w:eastAsia="Calibri"/>
          <w:sz w:val="26"/>
          <w:szCs w:val="26"/>
          <w:lang w:eastAsia="en-US"/>
        </w:rPr>
      </w:pPr>
    </w:p>
    <w:p w14:paraId="7C3083E2" w14:textId="6C40674A" w:rsidR="00E3031A" w:rsidRDefault="00E3031A" w:rsidP="00E3031A">
      <w:pPr>
        <w:jc w:val="both"/>
        <w:rPr>
          <w:rFonts w:eastAsia="Calibri"/>
          <w:sz w:val="26"/>
          <w:szCs w:val="26"/>
          <w:lang w:eastAsia="en-US"/>
        </w:rPr>
      </w:pPr>
    </w:p>
    <w:p w14:paraId="7DC77B30" w14:textId="68CDE3A3" w:rsidR="00E3031A" w:rsidRDefault="00E3031A" w:rsidP="00E3031A">
      <w:pPr>
        <w:jc w:val="both"/>
        <w:rPr>
          <w:rFonts w:eastAsia="Calibri"/>
          <w:sz w:val="26"/>
          <w:szCs w:val="26"/>
          <w:lang w:eastAsia="en-US"/>
        </w:rPr>
      </w:pPr>
    </w:p>
    <w:p w14:paraId="3DA2C027" w14:textId="27B26D23" w:rsidR="00E3031A" w:rsidRDefault="00E3031A" w:rsidP="00E3031A">
      <w:pPr>
        <w:jc w:val="both"/>
        <w:rPr>
          <w:rFonts w:eastAsia="Calibri"/>
          <w:sz w:val="26"/>
          <w:szCs w:val="26"/>
          <w:lang w:eastAsia="en-US"/>
        </w:rPr>
      </w:pPr>
    </w:p>
    <w:p w14:paraId="0311B0CF" w14:textId="58B8A78D" w:rsidR="00E3031A" w:rsidRDefault="00E3031A" w:rsidP="00E3031A">
      <w:pPr>
        <w:jc w:val="both"/>
        <w:rPr>
          <w:rFonts w:eastAsia="Calibri"/>
          <w:sz w:val="26"/>
          <w:szCs w:val="26"/>
          <w:lang w:eastAsia="en-US"/>
        </w:rPr>
      </w:pPr>
    </w:p>
    <w:p w14:paraId="3F00A876" w14:textId="174B985A" w:rsidR="00E3031A" w:rsidRDefault="00E3031A" w:rsidP="00E3031A">
      <w:pPr>
        <w:jc w:val="both"/>
        <w:rPr>
          <w:rFonts w:eastAsia="Calibri"/>
          <w:sz w:val="26"/>
          <w:szCs w:val="26"/>
          <w:lang w:eastAsia="en-US"/>
        </w:rPr>
      </w:pPr>
    </w:p>
    <w:p w14:paraId="4A20743C" w14:textId="5A17FCD5" w:rsidR="00E3031A" w:rsidRDefault="00E3031A" w:rsidP="00E3031A">
      <w:pPr>
        <w:jc w:val="both"/>
        <w:rPr>
          <w:rFonts w:eastAsia="Calibri"/>
          <w:sz w:val="26"/>
          <w:szCs w:val="26"/>
          <w:lang w:eastAsia="en-US"/>
        </w:rPr>
      </w:pPr>
    </w:p>
    <w:p w14:paraId="654B6BD1" w14:textId="77777777" w:rsidR="00E3031A" w:rsidRDefault="00E3031A" w:rsidP="00E3031A">
      <w:pPr>
        <w:jc w:val="both"/>
        <w:rPr>
          <w:rFonts w:eastAsia="Calibri"/>
          <w:sz w:val="26"/>
          <w:szCs w:val="26"/>
          <w:lang w:eastAsia="en-US"/>
        </w:rPr>
      </w:pPr>
    </w:p>
    <w:p w14:paraId="54232374" w14:textId="77777777" w:rsidR="0047102E" w:rsidRDefault="0047102E" w:rsidP="00A80D0E">
      <w:pPr>
        <w:ind w:firstLine="360"/>
        <w:jc w:val="both"/>
        <w:rPr>
          <w:rFonts w:eastAsia="Calibri"/>
          <w:sz w:val="26"/>
          <w:szCs w:val="26"/>
          <w:lang w:eastAsia="en-US"/>
        </w:rPr>
      </w:pPr>
    </w:p>
    <w:p w14:paraId="111804F1" w14:textId="77777777" w:rsidR="0047102E" w:rsidRDefault="0047102E" w:rsidP="00A80D0E">
      <w:pPr>
        <w:ind w:firstLine="360"/>
        <w:jc w:val="both"/>
        <w:rPr>
          <w:rFonts w:eastAsia="Calibri"/>
          <w:sz w:val="26"/>
          <w:szCs w:val="26"/>
          <w:lang w:eastAsia="en-US"/>
        </w:rPr>
      </w:pPr>
    </w:p>
    <w:p w14:paraId="15A2D0AB" w14:textId="6313FE84" w:rsidR="00B34E5F" w:rsidRPr="0047102E" w:rsidRDefault="00B34E5F" w:rsidP="00A80D0E">
      <w:pPr>
        <w:ind w:firstLine="360"/>
        <w:jc w:val="both"/>
        <w:rPr>
          <w:rFonts w:eastAsia="Calibri"/>
          <w:sz w:val="26"/>
          <w:szCs w:val="26"/>
          <w:lang w:eastAsia="en-US"/>
        </w:rPr>
      </w:pPr>
      <w:r w:rsidRPr="0047102E">
        <w:rPr>
          <w:rFonts w:eastAsia="Calibri"/>
          <w:sz w:val="26"/>
          <w:szCs w:val="26"/>
          <w:lang w:eastAsia="en-US"/>
        </w:rPr>
        <w:t>Перечень видов самостоятельной работы представлен в таблице 2.</w:t>
      </w:r>
    </w:p>
    <w:p w14:paraId="222BE878" w14:textId="77777777" w:rsidR="00B34E5F" w:rsidRPr="0047102E" w:rsidRDefault="00B34E5F" w:rsidP="00A80D0E">
      <w:pPr>
        <w:ind w:firstLine="360"/>
        <w:jc w:val="right"/>
        <w:rPr>
          <w:rFonts w:eastAsia="Calibri"/>
          <w:sz w:val="26"/>
          <w:szCs w:val="26"/>
          <w:lang w:eastAsia="en-US"/>
        </w:rPr>
      </w:pPr>
      <w:r w:rsidRPr="0047102E">
        <w:rPr>
          <w:rFonts w:eastAsia="Calibri"/>
          <w:sz w:val="26"/>
          <w:szCs w:val="26"/>
          <w:lang w:eastAsia="en-US"/>
        </w:rPr>
        <w:t>Таблица 2</w:t>
      </w:r>
    </w:p>
    <w:p w14:paraId="09820DDA" w14:textId="77777777" w:rsidR="00B34E5F" w:rsidRPr="0047102E"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47102E" w14:paraId="28170292" w14:textId="77777777" w:rsidTr="00735D41">
        <w:tc>
          <w:tcPr>
            <w:tcW w:w="1020" w:type="dxa"/>
          </w:tcPr>
          <w:p w14:paraId="5D5A17E5"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lastRenderedPageBreak/>
              <w:t>Кол-во часов</w:t>
            </w:r>
          </w:p>
        </w:tc>
        <w:tc>
          <w:tcPr>
            <w:tcW w:w="5343" w:type="dxa"/>
          </w:tcPr>
          <w:p w14:paraId="645392C4"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Форма контроля</w:t>
            </w:r>
          </w:p>
        </w:tc>
      </w:tr>
      <w:tr w:rsidR="00474A96" w:rsidRPr="0047102E" w14:paraId="161D897D" w14:textId="77777777" w:rsidTr="00735D41">
        <w:trPr>
          <w:cantSplit/>
        </w:trPr>
        <w:tc>
          <w:tcPr>
            <w:tcW w:w="1020" w:type="dxa"/>
          </w:tcPr>
          <w:p w14:paraId="15CA5C4E" w14:textId="5D91FFD0" w:rsidR="00B34E5F" w:rsidRPr="0047102E" w:rsidRDefault="000A5D1D" w:rsidP="00A80D0E">
            <w:pPr>
              <w:jc w:val="center"/>
              <w:rPr>
                <w:rFonts w:eastAsia="Calibri"/>
                <w:sz w:val="26"/>
                <w:szCs w:val="26"/>
                <w:lang w:eastAsia="en-US"/>
              </w:rPr>
            </w:pPr>
            <w:r>
              <w:rPr>
                <w:rFonts w:eastAsia="Calibri"/>
                <w:sz w:val="26"/>
                <w:szCs w:val="26"/>
                <w:lang w:eastAsia="en-US"/>
              </w:rPr>
              <w:t>2</w:t>
            </w:r>
          </w:p>
        </w:tc>
        <w:tc>
          <w:tcPr>
            <w:tcW w:w="5343" w:type="dxa"/>
          </w:tcPr>
          <w:p w14:paraId="0F43D7D5" w14:textId="77777777" w:rsidR="00B34E5F" w:rsidRPr="0047102E" w:rsidRDefault="00B34E5F" w:rsidP="00A80D0E">
            <w:pPr>
              <w:rPr>
                <w:sz w:val="26"/>
                <w:szCs w:val="26"/>
              </w:rPr>
            </w:pPr>
            <w:r w:rsidRPr="0047102E">
              <w:rPr>
                <w:sz w:val="26"/>
                <w:szCs w:val="26"/>
              </w:rPr>
              <w:t>Конспектирование</w:t>
            </w:r>
          </w:p>
        </w:tc>
        <w:tc>
          <w:tcPr>
            <w:tcW w:w="3101" w:type="dxa"/>
            <w:shd w:val="clear" w:color="auto" w:fill="FFFFFF"/>
          </w:tcPr>
          <w:p w14:paraId="38BBC266"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Самоотчет</w:t>
            </w:r>
          </w:p>
        </w:tc>
      </w:tr>
      <w:tr w:rsidR="00474A96" w:rsidRPr="0047102E" w14:paraId="5228C114" w14:textId="77777777" w:rsidTr="00735D41">
        <w:trPr>
          <w:cantSplit/>
          <w:trHeight w:val="599"/>
        </w:trPr>
        <w:tc>
          <w:tcPr>
            <w:tcW w:w="1020" w:type="dxa"/>
          </w:tcPr>
          <w:p w14:paraId="323F59A4" w14:textId="658B1482" w:rsidR="00B34E5F" w:rsidRPr="0047102E" w:rsidRDefault="00CC68A8" w:rsidP="00A80D0E">
            <w:pPr>
              <w:spacing w:after="200"/>
              <w:jc w:val="center"/>
              <w:rPr>
                <w:rFonts w:eastAsia="Calibri"/>
                <w:sz w:val="26"/>
                <w:szCs w:val="26"/>
                <w:lang w:eastAsia="en-US"/>
              </w:rPr>
            </w:pPr>
            <w:r w:rsidRPr="0047102E">
              <w:rPr>
                <w:rFonts w:eastAsia="Calibri"/>
                <w:sz w:val="26"/>
                <w:szCs w:val="26"/>
                <w:lang w:eastAsia="en-US"/>
              </w:rPr>
              <w:t>14</w:t>
            </w:r>
          </w:p>
        </w:tc>
        <w:tc>
          <w:tcPr>
            <w:tcW w:w="5343" w:type="dxa"/>
          </w:tcPr>
          <w:p w14:paraId="435EAE69" w14:textId="77777777" w:rsidR="00B34E5F" w:rsidRPr="0047102E" w:rsidRDefault="00B34E5F" w:rsidP="00A80D0E">
            <w:pPr>
              <w:rPr>
                <w:rFonts w:eastAsia="Calibri"/>
                <w:sz w:val="26"/>
                <w:szCs w:val="26"/>
                <w:lang w:eastAsia="en-US"/>
              </w:rPr>
            </w:pPr>
            <w:r w:rsidRPr="0047102E">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Защита сообщения</w:t>
            </w:r>
          </w:p>
        </w:tc>
      </w:tr>
      <w:tr w:rsidR="00474A96" w:rsidRPr="0047102E" w14:paraId="24FD96EC" w14:textId="77777777" w:rsidTr="00735D41">
        <w:trPr>
          <w:cantSplit/>
          <w:trHeight w:val="599"/>
        </w:trPr>
        <w:tc>
          <w:tcPr>
            <w:tcW w:w="1020" w:type="dxa"/>
          </w:tcPr>
          <w:p w14:paraId="0083F98E" w14:textId="0790A881" w:rsidR="00B34E5F" w:rsidRPr="0047102E" w:rsidRDefault="000A5D1D" w:rsidP="00A80D0E">
            <w:pPr>
              <w:spacing w:after="200"/>
              <w:jc w:val="center"/>
              <w:rPr>
                <w:rFonts w:eastAsia="Calibri"/>
                <w:sz w:val="26"/>
                <w:szCs w:val="26"/>
                <w:lang w:eastAsia="en-US"/>
              </w:rPr>
            </w:pPr>
            <w:r>
              <w:rPr>
                <w:rFonts w:eastAsia="Calibri"/>
                <w:sz w:val="26"/>
                <w:szCs w:val="26"/>
                <w:lang w:eastAsia="en-US"/>
              </w:rPr>
              <w:t>2</w:t>
            </w:r>
          </w:p>
        </w:tc>
        <w:tc>
          <w:tcPr>
            <w:tcW w:w="5343" w:type="dxa"/>
          </w:tcPr>
          <w:p w14:paraId="62097588" w14:textId="77777777" w:rsidR="00B34E5F" w:rsidRPr="0047102E" w:rsidRDefault="00B34E5F" w:rsidP="00A80D0E">
            <w:pPr>
              <w:rPr>
                <w:rFonts w:eastAsia="Calibri"/>
                <w:sz w:val="26"/>
                <w:szCs w:val="26"/>
                <w:lang w:eastAsia="en-US"/>
              </w:rPr>
            </w:pPr>
            <w:r w:rsidRPr="0047102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Представление мультимедийной презентации</w:t>
            </w:r>
          </w:p>
        </w:tc>
      </w:tr>
      <w:tr w:rsidR="00474A96" w:rsidRPr="0047102E" w14:paraId="71277C89" w14:textId="77777777" w:rsidTr="00735D41">
        <w:trPr>
          <w:cantSplit/>
          <w:trHeight w:val="599"/>
        </w:trPr>
        <w:tc>
          <w:tcPr>
            <w:tcW w:w="1020" w:type="dxa"/>
          </w:tcPr>
          <w:p w14:paraId="2F9396EE" w14:textId="7F1FC300" w:rsidR="00B34E5F" w:rsidRPr="0047102E" w:rsidRDefault="00B34E5F" w:rsidP="00A80D0E">
            <w:pPr>
              <w:spacing w:after="200"/>
              <w:jc w:val="center"/>
              <w:rPr>
                <w:rFonts w:eastAsia="Calibri"/>
                <w:sz w:val="26"/>
                <w:szCs w:val="26"/>
                <w:lang w:eastAsia="en-US"/>
              </w:rPr>
            </w:pPr>
            <w:r w:rsidRPr="0047102E">
              <w:rPr>
                <w:rFonts w:eastAsia="Calibri"/>
                <w:sz w:val="26"/>
                <w:szCs w:val="26"/>
                <w:lang w:eastAsia="en-US"/>
              </w:rPr>
              <w:t>-</w:t>
            </w:r>
          </w:p>
        </w:tc>
        <w:tc>
          <w:tcPr>
            <w:tcW w:w="5343" w:type="dxa"/>
          </w:tcPr>
          <w:p w14:paraId="4C11EEF8" w14:textId="77777777" w:rsidR="00B34E5F" w:rsidRPr="0047102E" w:rsidRDefault="00B34E5F" w:rsidP="00A80D0E">
            <w:pPr>
              <w:rPr>
                <w:rFonts w:eastAsia="Calibri"/>
                <w:sz w:val="26"/>
                <w:szCs w:val="26"/>
                <w:lang w:eastAsia="en-US"/>
              </w:rPr>
            </w:pPr>
            <w:r w:rsidRPr="0047102E">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Защита реферата</w:t>
            </w:r>
          </w:p>
        </w:tc>
      </w:tr>
    </w:tbl>
    <w:p w14:paraId="12E19ACB" w14:textId="77777777" w:rsidR="00B34E5F" w:rsidRPr="0047102E" w:rsidRDefault="00B34E5F" w:rsidP="00A80D0E">
      <w:pPr>
        <w:pStyle w:val="a3"/>
        <w:spacing w:before="0" w:beforeAutospacing="0" w:after="0" w:afterAutospacing="0"/>
        <w:rPr>
          <w:b/>
          <w:bCs/>
          <w:sz w:val="26"/>
          <w:szCs w:val="26"/>
        </w:rPr>
      </w:pPr>
    </w:p>
    <w:p w14:paraId="73FC1D82" w14:textId="56D813DF" w:rsidR="00B34E5F" w:rsidRPr="0047102E" w:rsidRDefault="00B34E5F" w:rsidP="00A80D0E">
      <w:pPr>
        <w:keepNext/>
        <w:autoSpaceDE w:val="0"/>
        <w:autoSpaceDN w:val="0"/>
        <w:jc w:val="center"/>
        <w:outlineLvl w:val="0"/>
        <w:rPr>
          <w:b/>
          <w:sz w:val="26"/>
          <w:szCs w:val="26"/>
        </w:rPr>
      </w:pPr>
      <w:bookmarkStart w:id="7" w:name="_Toc354667570"/>
      <w:r w:rsidRPr="0047102E">
        <w:rPr>
          <w:b/>
          <w:sz w:val="26"/>
          <w:szCs w:val="26"/>
        </w:rPr>
        <w:t>Методические рекомендации по работе с литературой</w:t>
      </w:r>
      <w:bookmarkEnd w:id="7"/>
      <w:r w:rsidRPr="0047102E">
        <w:rPr>
          <w:b/>
          <w:sz w:val="26"/>
          <w:szCs w:val="26"/>
        </w:rPr>
        <w:t>.</w:t>
      </w:r>
    </w:p>
    <w:p w14:paraId="2A04F42C"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Существует несколько методов работы с литературой.</w:t>
      </w:r>
    </w:p>
    <w:p w14:paraId="7343198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Один из них - самый известный - </w:t>
      </w:r>
      <w:r w:rsidRPr="0047102E">
        <w:rPr>
          <w:rFonts w:eastAsia="Calibri"/>
          <w:sz w:val="26"/>
          <w:szCs w:val="26"/>
          <w:u w:val="single"/>
          <w:lang w:eastAsia="en-US"/>
        </w:rPr>
        <w:t>метод повторения</w:t>
      </w:r>
      <w:r w:rsidRPr="0047102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Наиболее эффективный метод - </w:t>
      </w:r>
      <w:r w:rsidRPr="0047102E">
        <w:rPr>
          <w:rFonts w:eastAsia="Calibri"/>
          <w:sz w:val="26"/>
          <w:szCs w:val="26"/>
          <w:u w:val="single"/>
          <w:lang w:eastAsia="en-US"/>
        </w:rPr>
        <w:t>метод кодирования</w:t>
      </w:r>
      <w:r w:rsidRPr="0047102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7102E">
        <w:rPr>
          <w:rFonts w:eastAsia="Calibri"/>
          <w:sz w:val="26"/>
          <w:szCs w:val="26"/>
          <w:lang w:eastAsia="en-US"/>
        </w:rPr>
        <w:t>и  закодировать</w:t>
      </w:r>
      <w:proofErr w:type="gramEnd"/>
      <w:r w:rsidRPr="0047102E">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47102E" w:rsidRDefault="00B34E5F" w:rsidP="00A80D0E">
      <w:pPr>
        <w:ind w:firstLine="709"/>
        <w:jc w:val="both"/>
        <w:rPr>
          <w:rFonts w:eastAsia="Calibri"/>
          <w:sz w:val="26"/>
          <w:szCs w:val="26"/>
          <w:lang w:eastAsia="en-US"/>
        </w:rPr>
      </w:pPr>
      <w:proofErr w:type="gramStart"/>
      <w:r w:rsidRPr="0047102E">
        <w:rPr>
          <w:rFonts w:eastAsia="Calibri"/>
          <w:b/>
          <w:sz w:val="26"/>
          <w:szCs w:val="26"/>
          <w:lang w:eastAsia="en-US"/>
        </w:rPr>
        <w:t>План</w:t>
      </w:r>
      <w:r w:rsidRPr="0047102E">
        <w:rPr>
          <w:rFonts w:eastAsia="Calibri"/>
          <w:sz w:val="26"/>
          <w:szCs w:val="26"/>
          <w:lang w:eastAsia="en-US"/>
        </w:rPr>
        <w:t xml:space="preserve">  -</w:t>
      </w:r>
      <w:proofErr w:type="gramEnd"/>
      <w:r w:rsidRPr="0047102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Преимущество плана состоит в следующем.</w:t>
      </w:r>
    </w:p>
    <w:p w14:paraId="7DB1B7F7"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Во-</w:t>
      </w:r>
      <w:proofErr w:type="gramStart"/>
      <w:r w:rsidRPr="0047102E">
        <w:rPr>
          <w:rFonts w:eastAsia="Calibri"/>
          <w:i/>
          <w:sz w:val="26"/>
          <w:szCs w:val="26"/>
          <w:lang w:eastAsia="en-US"/>
        </w:rPr>
        <w:t>первых</w:t>
      </w:r>
      <w:r w:rsidRPr="0047102E">
        <w:rPr>
          <w:rFonts w:eastAsia="Calibri"/>
          <w:sz w:val="26"/>
          <w:szCs w:val="26"/>
          <w:lang w:eastAsia="en-US"/>
        </w:rPr>
        <w:t>,  план</w:t>
      </w:r>
      <w:proofErr w:type="gramEnd"/>
      <w:r w:rsidRPr="0047102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Во-вторых</w:t>
      </w:r>
      <w:r w:rsidRPr="0047102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t>В-третьих</w:t>
      </w:r>
      <w:r w:rsidRPr="0047102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47102E" w:rsidRDefault="00B34E5F" w:rsidP="00A80D0E">
      <w:pPr>
        <w:ind w:firstLine="709"/>
        <w:jc w:val="both"/>
        <w:rPr>
          <w:rFonts w:eastAsia="Calibri"/>
          <w:sz w:val="26"/>
          <w:szCs w:val="26"/>
          <w:lang w:eastAsia="en-US"/>
        </w:rPr>
      </w:pPr>
      <w:r w:rsidRPr="0047102E">
        <w:rPr>
          <w:rFonts w:eastAsia="Calibri"/>
          <w:i/>
          <w:sz w:val="26"/>
          <w:szCs w:val="26"/>
          <w:lang w:eastAsia="en-US"/>
        </w:rPr>
        <w:lastRenderedPageBreak/>
        <w:t>В-четвертых</w:t>
      </w:r>
      <w:r w:rsidRPr="0047102E">
        <w:rPr>
          <w:rFonts w:eastAsia="Calibri"/>
          <w:sz w:val="26"/>
          <w:szCs w:val="26"/>
          <w:lang w:eastAsia="en-US"/>
        </w:rPr>
        <w:t xml:space="preserve">, С помощью плана гораздо удобнее отыскивать в </w:t>
      </w:r>
      <w:proofErr w:type="gramStart"/>
      <w:r w:rsidRPr="0047102E">
        <w:rPr>
          <w:rFonts w:eastAsia="Calibri"/>
          <w:sz w:val="26"/>
          <w:szCs w:val="26"/>
          <w:lang w:eastAsia="en-US"/>
        </w:rPr>
        <w:t>источнике  нужные</w:t>
      </w:r>
      <w:proofErr w:type="gramEnd"/>
      <w:r w:rsidRPr="0047102E">
        <w:rPr>
          <w:rFonts w:eastAsia="Calibri"/>
          <w:sz w:val="26"/>
          <w:szCs w:val="26"/>
          <w:lang w:eastAsia="en-US"/>
        </w:rPr>
        <w:t xml:space="preserve"> места, факты, цитаты и т.д.</w:t>
      </w:r>
    </w:p>
    <w:p w14:paraId="027D667F"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Выписки</w:t>
      </w:r>
      <w:r w:rsidRPr="0047102E">
        <w:rPr>
          <w:rFonts w:eastAsia="Calibri"/>
          <w:sz w:val="26"/>
          <w:szCs w:val="26"/>
          <w:lang w:eastAsia="en-US"/>
        </w:rPr>
        <w:t xml:space="preserve"> - небольшие фрагменты текста (неполные и полные предложения, отделы </w:t>
      </w:r>
      <w:proofErr w:type="gramStart"/>
      <w:r w:rsidRPr="0047102E">
        <w:rPr>
          <w:rFonts w:eastAsia="Calibri"/>
          <w:sz w:val="26"/>
          <w:szCs w:val="26"/>
          <w:lang w:eastAsia="en-US"/>
        </w:rPr>
        <w:t>абзацы ,</w:t>
      </w:r>
      <w:proofErr w:type="gramEnd"/>
      <w:r w:rsidRPr="0047102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7102E">
        <w:rPr>
          <w:rFonts w:eastAsia="Calibri"/>
          <w:sz w:val="26"/>
          <w:szCs w:val="26"/>
          <w:lang w:eastAsia="en-US"/>
        </w:rPr>
        <w:t>даталогические</w:t>
      </w:r>
      <w:proofErr w:type="spellEnd"/>
      <w:r w:rsidRPr="0047102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Тезисы</w:t>
      </w:r>
      <w:r w:rsidRPr="0047102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Отличие тезисов от обычных выписок состоит в следующем. </w:t>
      </w:r>
      <w:r w:rsidRPr="0047102E">
        <w:rPr>
          <w:rFonts w:eastAsia="Calibri"/>
          <w:i/>
          <w:sz w:val="26"/>
          <w:szCs w:val="26"/>
          <w:lang w:eastAsia="en-US"/>
        </w:rPr>
        <w:t>Во-первых</w:t>
      </w:r>
      <w:r w:rsidRPr="0047102E">
        <w:rPr>
          <w:rFonts w:eastAsia="Calibri"/>
          <w:sz w:val="26"/>
          <w:szCs w:val="26"/>
          <w:lang w:eastAsia="en-US"/>
        </w:rPr>
        <w:t xml:space="preserve">, тезисам присуща значительно более высокая степень концентрации материала.  </w:t>
      </w:r>
      <w:r w:rsidRPr="0047102E">
        <w:rPr>
          <w:rFonts w:eastAsia="Calibri"/>
          <w:i/>
          <w:sz w:val="26"/>
          <w:szCs w:val="26"/>
          <w:lang w:eastAsia="en-US"/>
        </w:rPr>
        <w:t>Во-вторых</w:t>
      </w:r>
      <w:r w:rsidRPr="0047102E">
        <w:rPr>
          <w:rFonts w:eastAsia="Calibri"/>
          <w:sz w:val="26"/>
          <w:szCs w:val="26"/>
          <w:lang w:eastAsia="en-US"/>
        </w:rPr>
        <w:t xml:space="preserve">, в тезисах отмечается преобладание выводов над общими рассуждениями. </w:t>
      </w:r>
      <w:r w:rsidRPr="0047102E">
        <w:rPr>
          <w:rFonts w:eastAsia="Calibri"/>
          <w:i/>
          <w:sz w:val="26"/>
          <w:szCs w:val="26"/>
          <w:lang w:eastAsia="en-US"/>
        </w:rPr>
        <w:t>В-третьих</w:t>
      </w:r>
      <w:r w:rsidRPr="0047102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Аннотация</w:t>
      </w:r>
      <w:r w:rsidRPr="0047102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47102E">
        <w:rPr>
          <w:rFonts w:eastAsia="Calibri"/>
          <w:sz w:val="26"/>
          <w:szCs w:val="26"/>
          <w:lang w:eastAsia="en-US"/>
        </w:rPr>
        <w:t>К  написанию</w:t>
      </w:r>
      <w:proofErr w:type="gramEnd"/>
      <w:r w:rsidRPr="0047102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 xml:space="preserve">Резюме </w:t>
      </w:r>
      <w:r w:rsidRPr="0047102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u w:val="single"/>
          <w:lang w:eastAsia="en-US"/>
        </w:rPr>
        <w:t>Конспект</w:t>
      </w:r>
      <w:r w:rsidRPr="0047102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47102E" w:rsidRDefault="00B34E5F" w:rsidP="00A80D0E">
      <w:pPr>
        <w:jc w:val="center"/>
        <w:rPr>
          <w:rFonts w:eastAsia="Calibri"/>
          <w:color w:val="000000"/>
          <w:sz w:val="26"/>
          <w:szCs w:val="26"/>
          <w:lang w:eastAsia="en-US"/>
        </w:rPr>
      </w:pPr>
      <w:r w:rsidRPr="0047102E">
        <w:rPr>
          <w:rFonts w:eastAsia="Calibri"/>
          <w:b/>
          <w:sz w:val="26"/>
          <w:szCs w:val="26"/>
        </w:rPr>
        <w:t>Методические  </w:t>
      </w:r>
      <w:bookmarkStart w:id="11" w:name="YANDEX_186"/>
      <w:bookmarkEnd w:id="11"/>
      <w:r w:rsidRPr="0047102E">
        <w:rPr>
          <w:rFonts w:eastAsia="Calibri"/>
          <w:b/>
          <w:sz w:val="26"/>
          <w:szCs w:val="26"/>
        </w:rPr>
        <w:t> рекомендации по составлению</w:t>
      </w:r>
      <w:bookmarkEnd w:id="8"/>
      <w:r w:rsidRPr="0047102E">
        <w:rPr>
          <w:rFonts w:eastAsia="Calibri"/>
          <w:b/>
          <w:bCs/>
          <w:iCs/>
          <w:color w:val="000000"/>
          <w:sz w:val="26"/>
          <w:szCs w:val="26"/>
          <w:lang w:eastAsia="en-US"/>
        </w:rPr>
        <w:t xml:space="preserve"> конспекта:</w:t>
      </w:r>
    </w:p>
    <w:p w14:paraId="2CE84BD7"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Выделите главное, составьте план;</w:t>
      </w:r>
    </w:p>
    <w:p w14:paraId="627EDE15"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47102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47102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47102E" w:rsidRDefault="00B34E5F" w:rsidP="00A80D0E">
      <w:pPr>
        <w:tabs>
          <w:tab w:val="left" w:pos="993"/>
        </w:tabs>
        <w:jc w:val="both"/>
        <w:rPr>
          <w:rFonts w:eastAsia="Calibri"/>
          <w:color w:val="000000"/>
          <w:sz w:val="26"/>
          <w:szCs w:val="26"/>
          <w:lang w:eastAsia="en-US"/>
        </w:rPr>
      </w:pPr>
      <w:r w:rsidRPr="0047102E">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47102E" w:rsidRDefault="00B34E5F" w:rsidP="00A80D0E">
      <w:pPr>
        <w:keepNext/>
        <w:keepLines/>
        <w:jc w:val="center"/>
        <w:outlineLvl w:val="2"/>
        <w:rPr>
          <w:b/>
          <w:bCs/>
          <w:sz w:val="26"/>
          <w:szCs w:val="26"/>
          <w:lang w:eastAsia="en-US"/>
        </w:rPr>
      </w:pPr>
      <w:r w:rsidRPr="0047102E">
        <w:rPr>
          <w:b/>
          <w:bCs/>
          <w:sz w:val="26"/>
          <w:szCs w:val="26"/>
          <w:lang w:eastAsia="en-US"/>
        </w:rPr>
        <w:t>Методические рекомендации по подготовке доклада</w:t>
      </w:r>
      <w:bookmarkEnd w:id="12"/>
    </w:p>
    <w:p w14:paraId="5D71F8C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Доклад </w:t>
      </w:r>
      <w:r w:rsidRPr="0047102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47102E" w:rsidRDefault="00B34E5F" w:rsidP="00A80D0E">
      <w:pPr>
        <w:autoSpaceDE w:val="0"/>
        <w:autoSpaceDN w:val="0"/>
        <w:adjustRightInd w:val="0"/>
        <w:jc w:val="both"/>
        <w:rPr>
          <w:rFonts w:eastAsia="Calibri"/>
          <w:b/>
          <w:bCs/>
          <w:sz w:val="26"/>
          <w:szCs w:val="26"/>
          <w:lang w:eastAsia="en-US"/>
        </w:rPr>
      </w:pPr>
      <w:r w:rsidRPr="0047102E">
        <w:rPr>
          <w:rFonts w:eastAsia="Calibri"/>
          <w:b/>
          <w:bCs/>
          <w:sz w:val="26"/>
          <w:szCs w:val="26"/>
          <w:lang w:eastAsia="en-US"/>
        </w:rPr>
        <w:t>Этапы подготовки доклада:</w:t>
      </w:r>
    </w:p>
    <w:p w14:paraId="613CA6FC"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1. Определение цели доклада.</w:t>
      </w:r>
    </w:p>
    <w:p w14:paraId="6EDF060F"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2. Подбор необходимого материала, определяющего содержание доклада.</w:t>
      </w:r>
    </w:p>
    <w:p w14:paraId="7CF8589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5. Уточнение плана, отбор материала к каждому пункту плана.</w:t>
      </w:r>
    </w:p>
    <w:p w14:paraId="4F228289"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6. Композиционное оформление доклада.</w:t>
      </w:r>
    </w:p>
    <w:p w14:paraId="79F6A8A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8. Выступление с докладом.</w:t>
      </w:r>
    </w:p>
    <w:p w14:paraId="4296DF5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9. Обсуждение доклада.</w:t>
      </w:r>
    </w:p>
    <w:p w14:paraId="3102A8EE"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10. Оценивание доклада</w:t>
      </w:r>
    </w:p>
    <w:p w14:paraId="4E177F43"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Композиционное оформление доклада </w:t>
      </w:r>
      <w:r w:rsidRPr="0047102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Вступление </w:t>
      </w:r>
      <w:r w:rsidRPr="0047102E">
        <w:rPr>
          <w:rFonts w:eastAsia="Calibri"/>
          <w:sz w:val="26"/>
          <w:szCs w:val="26"/>
          <w:lang w:eastAsia="en-US"/>
        </w:rPr>
        <w:t>помогает обеспечить успех выступления по любой тематике.</w:t>
      </w:r>
    </w:p>
    <w:p w14:paraId="437D955B"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Вступление должно содержать:</w:t>
      </w:r>
    </w:p>
    <w:p w14:paraId="43D79DE6" w14:textId="77777777" w:rsidR="00B34E5F" w:rsidRPr="0047102E"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название доклада;</w:t>
      </w:r>
    </w:p>
    <w:p w14:paraId="41D1523A"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сообщение основной идеи;</w:t>
      </w:r>
    </w:p>
    <w:p w14:paraId="164C5476"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современную оценку предмета изложения;</w:t>
      </w:r>
    </w:p>
    <w:p w14:paraId="09510119"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краткое перечисление рассматриваемых вопросов;</w:t>
      </w:r>
    </w:p>
    <w:p w14:paraId="03A3C17A"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интересную для слушателей форму изложения;</w:t>
      </w:r>
    </w:p>
    <w:p w14:paraId="3C420AEF" w14:textId="77777777" w:rsidR="00B34E5F" w:rsidRPr="0047102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47102E">
        <w:rPr>
          <w:rFonts w:eastAsia="Calibri"/>
          <w:sz w:val="26"/>
          <w:szCs w:val="26"/>
          <w:lang w:eastAsia="en-US"/>
        </w:rPr>
        <w:t>акцентирование оригинальности подхода.</w:t>
      </w:r>
    </w:p>
    <w:p w14:paraId="4CAA53B5"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sz w:val="26"/>
          <w:szCs w:val="26"/>
          <w:lang w:eastAsia="en-US"/>
        </w:rPr>
        <w:t>Выступление состоит из следующих частей:</w:t>
      </w:r>
    </w:p>
    <w:p w14:paraId="3D5A1B46" w14:textId="77777777" w:rsidR="00B34E5F" w:rsidRPr="0047102E" w:rsidRDefault="00B34E5F" w:rsidP="00A80D0E">
      <w:pPr>
        <w:autoSpaceDE w:val="0"/>
        <w:autoSpaceDN w:val="0"/>
        <w:adjustRightInd w:val="0"/>
        <w:jc w:val="both"/>
        <w:rPr>
          <w:rFonts w:eastAsia="Calibri"/>
          <w:sz w:val="26"/>
          <w:szCs w:val="26"/>
          <w:lang w:eastAsia="en-US"/>
        </w:rPr>
      </w:pPr>
      <w:r w:rsidRPr="0047102E">
        <w:rPr>
          <w:rFonts w:eastAsia="Calibri"/>
          <w:b/>
          <w:bCs/>
          <w:sz w:val="26"/>
          <w:szCs w:val="26"/>
          <w:lang w:eastAsia="en-US"/>
        </w:rPr>
        <w:t xml:space="preserve">Основная часть, </w:t>
      </w:r>
      <w:r w:rsidRPr="0047102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47102E" w:rsidRDefault="00B34E5F" w:rsidP="00A80D0E">
      <w:pPr>
        <w:autoSpaceDE w:val="0"/>
        <w:autoSpaceDN w:val="0"/>
        <w:adjustRightInd w:val="0"/>
        <w:jc w:val="both"/>
        <w:rPr>
          <w:rFonts w:eastAsia="Calibri"/>
          <w:sz w:val="26"/>
          <w:szCs w:val="26"/>
        </w:rPr>
      </w:pPr>
      <w:r w:rsidRPr="0047102E">
        <w:rPr>
          <w:rFonts w:eastAsia="Calibri"/>
          <w:b/>
          <w:bCs/>
          <w:sz w:val="26"/>
          <w:szCs w:val="26"/>
          <w:lang w:eastAsia="en-US"/>
        </w:rPr>
        <w:t xml:space="preserve">Заключение </w:t>
      </w:r>
      <w:r w:rsidRPr="0047102E">
        <w:rPr>
          <w:rFonts w:eastAsia="Calibri"/>
          <w:sz w:val="26"/>
          <w:szCs w:val="26"/>
          <w:lang w:eastAsia="en-US"/>
        </w:rPr>
        <w:t>— это чёткое обобщение и краткие выводы по излагаемой теме.</w:t>
      </w:r>
    </w:p>
    <w:p w14:paraId="3F88FDFB" w14:textId="77777777" w:rsidR="00B34E5F" w:rsidRPr="0047102E" w:rsidRDefault="00B34E5F" w:rsidP="00A80D0E">
      <w:pPr>
        <w:keepNext/>
        <w:keepLines/>
        <w:jc w:val="center"/>
        <w:outlineLvl w:val="2"/>
        <w:rPr>
          <w:b/>
          <w:bCs/>
          <w:sz w:val="26"/>
          <w:szCs w:val="26"/>
          <w:lang w:eastAsia="en-US"/>
        </w:rPr>
      </w:pPr>
      <w:bookmarkStart w:id="15" w:name="_Toc354667573"/>
      <w:r w:rsidRPr="0047102E">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47102E" w:rsidRDefault="00B34E5F" w:rsidP="00A80D0E">
      <w:pPr>
        <w:ind w:firstLine="709"/>
        <w:jc w:val="both"/>
        <w:rPr>
          <w:sz w:val="26"/>
          <w:szCs w:val="26"/>
        </w:rPr>
      </w:pPr>
      <w:r w:rsidRPr="0047102E">
        <w:rPr>
          <w:sz w:val="26"/>
          <w:szCs w:val="26"/>
        </w:rPr>
        <w:t xml:space="preserve">Регламент устного публичного выступления – не более 10 минут. </w:t>
      </w:r>
    </w:p>
    <w:p w14:paraId="426A5798" w14:textId="77777777" w:rsidR="00B34E5F" w:rsidRPr="0047102E" w:rsidRDefault="00B34E5F" w:rsidP="00A80D0E">
      <w:pPr>
        <w:ind w:firstLine="709"/>
        <w:jc w:val="both"/>
        <w:rPr>
          <w:sz w:val="26"/>
          <w:szCs w:val="26"/>
        </w:rPr>
      </w:pPr>
      <w:r w:rsidRPr="0047102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47102E" w:rsidRDefault="00B34E5F" w:rsidP="00A80D0E">
      <w:pPr>
        <w:ind w:firstLine="709"/>
        <w:jc w:val="both"/>
        <w:rPr>
          <w:sz w:val="26"/>
          <w:szCs w:val="26"/>
        </w:rPr>
      </w:pPr>
      <w:r w:rsidRPr="0047102E">
        <w:rPr>
          <w:sz w:val="26"/>
          <w:szCs w:val="26"/>
        </w:rPr>
        <w:lastRenderedPageBreak/>
        <w:t xml:space="preserve">Любое устное выступление должно удовлетворять </w:t>
      </w:r>
      <w:r w:rsidRPr="0047102E">
        <w:rPr>
          <w:i/>
          <w:sz w:val="26"/>
          <w:szCs w:val="26"/>
        </w:rPr>
        <w:t>трем основным критериям</w:t>
      </w:r>
      <w:r w:rsidRPr="0047102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47102E" w:rsidRDefault="00B34E5F" w:rsidP="00A80D0E">
      <w:pPr>
        <w:ind w:firstLine="709"/>
        <w:jc w:val="both"/>
        <w:rPr>
          <w:sz w:val="26"/>
          <w:szCs w:val="26"/>
        </w:rPr>
      </w:pPr>
      <w:r w:rsidRPr="0047102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7102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z w:val="26"/>
          <w:szCs w:val="26"/>
          <w:u w:val="single"/>
          <w:lang w:eastAsia="en-US"/>
        </w:rPr>
        <w:t>Вступление</w:t>
      </w:r>
      <w:r w:rsidRPr="0047102E">
        <w:rPr>
          <w:sz w:val="26"/>
          <w:szCs w:val="26"/>
          <w:lang w:eastAsia="en-US"/>
        </w:rPr>
        <w:t xml:space="preserve"> включает в себя </w:t>
      </w:r>
      <w:r w:rsidRPr="0047102E">
        <w:rPr>
          <w:snapToGrid w:val="0"/>
          <w:sz w:val="26"/>
          <w:szCs w:val="26"/>
          <w:lang w:eastAsia="en-US"/>
        </w:rPr>
        <w:t xml:space="preserve">представление авторов (фамилия, имя отчество, при необходимости место учебы/работы, статус), </w:t>
      </w:r>
      <w:r w:rsidRPr="0047102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7102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Требования к основному тезису выступления:</w:t>
      </w:r>
    </w:p>
    <w:p w14:paraId="642003CB"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47102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47102E">
        <w:rPr>
          <w:snapToGrid w:val="0"/>
          <w:sz w:val="26"/>
          <w:szCs w:val="26"/>
          <w:lang w:eastAsia="en-US"/>
        </w:rPr>
        <w:t>мысль должна пониматься однозначно, не заключать в себе противоречия.</w:t>
      </w:r>
    </w:p>
    <w:p w14:paraId="3AA3E8DA"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В речи, может быть, несколько стержневых идей, но не более трех.</w:t>
      </w:r>
    </w:p>
    <w:p w14:paraId="3D28D547" w14:textId="77777777" w:rsidR="00B34E5F" w:rsidRPr="0047102E" w:rsidRDefault="00B34E5F" w:rsidP="00A80D0E">
      <w:pPr>
        <w:ind w:firstLine="709"/>
        <w:jc w:val="both"/>
        <w:rPr>
          <w:rFonts w:eastAsia="Calibri"/>
          <w:sz w:val="26"/>
          <w:szCs w:val="26"/>
          <w:lang w:eastAsia="en-US"/>
        </w:rPr>
      </w:pPr>
      <w:r w:rsidRPr="0047102E">
        <w:rPr>
          <w:rFonts w:eastAsia="Calibri"/>
          <w:snapToGrid w:val="0"/>
          <w:sz w:val="26"/>
          <w:szCs w:val="26"/>
          <w:lang w:eastAsia="en-US"/>
        </w:rPr>
        <w:t xml:space="preserve">Самая частая ошибка в начале речи – либо </w:t>
      </w:r>
      <w:r w:rsidRPr="0047102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47102E" w:rsidRDefault="00B34E5F" w:rsidP="00A80D0E">
      <w:pPr>
        <w:ind w:firstLine="709"/>
        <w:jc w:val="both"/>
        <w:rPr>
          <w:rFonts w:eastAsia="Calibri"/>
          <w:color w:val="000000"/>
          <w:sz w:val="26"/>
          <w:szCs w:val="26"/>
          <w:lang w:eastAsia="en-US"/>
        </w:rPr>
      </w:pPr>
      <w:r w:rsidRPr="0047102E">
        <w:rPr>
          <w:rFonts w:eastAsia="Calibri"/>
          <w:sz w:val="26"/>
          <w:szCs w:val="26"/>
          <w:lang w:eastAsia="en-US"/>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7102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47102E" w:rsidRDefault="00B34E5F" w:rsidP="00A80D0E">
      <w:pPr>
        <w:ind w:firstLine="709"/>
        <w:jc w:val="both"/>
        <w:rPr>
          <w:sz w:val="26"/>
          <w:szCs w:val="26"/>
        </w:rPr>
      </w:pPr>
      <w:r w:rsidRPr="0047102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47102E" w:rsidRDefault="00B34E5F" w:rsidP="00A80D0E">
      <w:pPr>
        <w:ind w:firstLine="709"/>
        <w:jc w:val="both"/>
        <w:rPr>
          <w:sz w:val="26"/>
          <w:szCs w:val="26"/>
        </w:rPr>
      </w:pPr>
      <w:r w:rsidRPr="0047102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7102E">
        <w:rPr>
          <w:sz w:val="26"/>
          <w:szCs w:val="26"/>
        </w:rPr>
        <w:t>скомканность</w:t>
      </w:r>
      <w:proofErr w:type="spellEnd"/>
      <w:r w:rsidRPr="0047102E">
        <w:rPr>
          <w:sz w:val="26"/>
          <w:szCs w:val="26"/>
        </w:rPr>
        <w:t xml:space="preserve"> основных положений, заключения).</w:t>
      </w:r>
    </w:p>
    <w:p w14:paraId="63706769" w14:textId="77777777" w:rsidR="00B34E5F" w:rsidRPr="0047102E" w:rsidRDefault="00B34E5F" w:rsidP="00A80D0E">
      <w:pPr>
        <w:ind w:firstLine="709"/>
        <w:jc w:val="both"/>
        <w:rPr>
          <w:sz w:val="26"/>
          <w:szCs w:val="26"/>
        </w:rPr>
      </w:pPr>
      <w:r w:rsidRPr="0047102E">
        <w:rPr>
          <w:sz w:val="26"/>
          <w:szCs w:val="26"/>
          <w:u w:val="single"/>
        </w:rPr>
        <w:t>В заключении</w:t>
      </w:r>
      <w:r w:rsidRPr="0047102E">
        <w:rPr>
          <w:sz w:val="26"/>
          <w:szCs w:val="26"/>
        </w:rPr>
        <w:t xml:space="preserve"> необходимо сформулировать выводы, которые следуют из основной идеи (идей) выступления. </w:t>
      </w:r>
      <w:r w:rsidRPr="0047102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7102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Вам позволит…»</w:t>
      </w:r>
    </w:p>
    <w:p w14:paraId="373EECA6"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«Благодаря этому вы получите…»</w:t>
      </w:r>
    </w:p>
    <w:p w14:paraId="0409697C"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позволит избежать…»</w:t>
      </w:r>
    </w:p>
    <w:p w14:paraId="782070F7" w14:textId="77777777" w:rsidR="00B34E5F" w:rsidRPr="0047102E" w:rsidRDefault="00B34E5F" w:rsidP="00A80D0E">
      <w:pPr>
        <w:ind w:firstLine="709"/>
        <w:jc w:val="both"/>
        <w:rPr>
          <w:rFonts w:eastAsia="Calibri"/>
          <w:iCs/>
          <w:sz w:val="26"/>
          <w:szCs w:val="26"/>
          <w:lang w:eastAsia="en-US"/>
        </w:rPr>
      </w:pPr>
      <w:r w:rsidRPr="0047102E">
        <w:rPr>
          <w:rFonts w:eastAsia="Calibri"/>
          <w:iCs/>
          <w:sz w:val="26"/>
          <w:szCs w:val="26"/>
          <w:lang w:eastAsia="en-US"/>
        </w:rPr>
        <w:t>- «Это повышает Ваши…»</w:t>
      </w:r>
    </w:p>
    <w:p w14:paraId="0F9AB968"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Вызывает ли мое выступление интерес?</w:t>
      </w:r>
    </w:p>
    <w:p w14:paraId="2988788C"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Смогу ли я закончить выступление в отведенное время?</w:t>
      </w:r>
    </w:p>
    <w:p w14:paraId="5D43C7C1" w14:textId="77777777" w:rsidR="00B34E5F" w:rsidRPr="0047102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47102E">
        <w:rPr>
          <w:snapToGrid w:val="0"/>
          <w:sz w:val="26"/>
          <w:szCs w:val="26"/>
          <w:lang w:eastAsia="en-US"/>
        </w:rPr>
        <w:t>Соответствует ли мое выступление уровню моих знаний и опыту?</w:t>
      </w:r>
    </w:p>
    <w:p w14:paraId="0C532171" w14:textId="77777777" w:rsidR="00B34E5F" w:rsidRPr="0047102E" w:rsidRDefault="00B34E5F" w:rsidP="00A80D0E">
      <w:pPr>
        <w:ind w:firstLine="709"/>
        <w:jc w:val="both"/>
        <w:rPr>
          <w:rFonts w:eastAsia="Calibri"/>
          <w:color w:val="000000"/>
          <w:sz w:val="26"/>
          <w:szCs w:val="26"/>
          <w:lang w:eastAsia="en-US"/>
        </w:rPr>
      </w:pPr>
      <w:r w:rsidRPr="0047102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7102E">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47102E">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14:paraId="6C3695DC" w14:textId="77777777" w:rsidR="00B34E5F" w:rsidRPr="0047102E" w:rsidRDefault="00B34E5F" w:rsidP="00A80D0E">
      <w:pPr>
        <w:widowControl w:val="0"/>
        <w:autoSpaceDE w:val="0"/>
        <w:autoSpaceDN w:val="0"/>
        <w:adjustRightInd w:val="0"/>
        <w:ind w:firstLine="709"/>
        <w:jc w:val="both"/>
        <w:rPr>
          <w:snapToGrid w:val="0"/>
          <w:color w:val="000000"/>
          <w:sz w:val="26"/>
          <w:szCs w:val="26"/>
          <w:lang w:eastAsia="en-US"/>
        </w:rPr>
      </w:pPr>
      <w:r w:rsidRPr="0047102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Кроме того, установлено, что </w:t>
      </w:r>
      <w:r w:rsidRPr="0047102E">
        <w:rPr>
          <w:i/>
          <w:snapToGrid w:val="0"/>
          <w:sz w:val="26"/>
          <w:szCs w:val="26"/>
          <w:lang w:eastAsia="en-US"/>
        </w:rPr>
        <w:t>короткие фразы</w:t>
      </w:r>
      <w:r w:rsidRPr="0047102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7102E">
        <w:rPr>
          <w:snapToGrid w:val="0"/>
          <w:sz w:val="26"/>
          <w:szCs w:val="26"/>
          <w:lang w:eastAsia="en-US"/>
        </w:rPr>
        <w:t>также  можно</w:t>
      </w:r>
      <w:proofErr w:type="gramEnd"/>
      <w:r w:rsidRPr="0047102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47102E" w:rsidRDefault="00B34E5F" w:rsidP="00A80D0E">
      <w:pPr>
        <w:widowControl w:val="0"/>
        <w:autoSpaceDE w:val="0"/>
        <w:autoSpaceDN w:val="0"/>
        <w:adjustRightInd w:val="0"/>
        <w:ind w:firstLine="709"/>
        <w:jc w:val="both"/>
        <w:rPr>
          <w:snapToGrid w:val="0"/>
          <w:sz w:val="26"/>
          <w:szCs w:val="26"/>
          <w:lang w:eastAsia="en-US"/>
        </w:rPr>
      </w:pPr>
      <w:r w:rsidRPr="0047102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После выступления нужно быть готовым к ответам на возникшие у аудитории вопросы.</w:t>
      </w:r>
    </w:p>
    <w:p w14:paraId="15154FE0" w14:textId="77777777" w:rsidR="00B34E5F" w:rsidRPr="0047102E" w:rsidRDefault="00B34E5F" w:rsidP="00A80D0E">
      <w:pPr>
        <w:keepNext/>
        <w:keepLines/>
        <w:jc w:val="center"/>
        <w:outlineLvl w:val="2"/>
        <w:rPr>
          <w:b/>
          <w:bCs/>
          <w:sz w:val="26"/>
          <w:szCs w:val="26"/>
          <w:lang w:eastAsia="en-US"/>
        </w:rPr>
      </w:pPr>
      <w:bookmarkStart w:id="16" w:name="_Toc354667574"/>
      <w:r w:rsidRPr="0047102E">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47102E" w:rsidRDefault="00B34E5F" w:rsidP="00A80D0E">
      <w:pPr>
        <w:jc w:val="both"/>
        <w:rPr>
          <w:rFonts w:eastAsia="Calibri"/>
          <w:sz w:val="26"/>
          <w:szCs w:val="26"/>
          <w:lang w:eastAsia="en-US"/>
        </w:rPr>
      </w:pPr>
      <w:r w:rsidRPr="0047102E">
        <w:rPr>
          <w:rFonts w:eastAsia="Calibri"/>
          <w:sz w:val="26"/>
          <w:szCs w:val="26"/>
          <w:lang w:eastAsia="en-US"/>
        </w:rPr>
        <w:t>Содержание реферата</w:t>
      </w:r>
    </w:p>
    <w:p w14:paraId="3BDD0544"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 xml:space="preserve">Реферат, как правило, должен содержать следующие </w:t>
      </w:r>
      <w:r w:rsidRPr="0047102E">
        <w:rPr>
          <w:rFonts w:eastAsia="Calibri"/>
          <w:bCs/>
          <w:iCs/>
          <w:sz w:val="26"/>
          <w:szCs w:val="26"/>
          <w:lang w:eastAsia="en-US"/>
        </w:rPr>
        <w:t>структурные элементы</w:t>
      </w:r>
      <w:r w:rsidRPr="0047102E">
        <w:rPr>
          <w:rFonts w:eastAsia="Calibri"/>
          <w:sz w:val="26"/>
          <w:szCs w:val="26"/>
          <w:lang w:eastAsia="en-US"/>
        </w:rPr>
        <w:t>:</w:t>
      </w:r>
    </w:p>
    <w:p w14:paraId="291FCA16"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титульный лист;</w:t>
      </w:r>
    </w:p>
    <w:p w14:paraId="4398734D"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содержание;</w:t>
      </w:r>
    </w:p>
    <w:p w14:paraId="4A8C2B7C"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введение;</w:t>
      </w:r>
    </w:p>
    <w:p w14:paraId="7E6D1E11"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основная часть;</w:t>
      </w:r>
    </w:p>
    <w:p w14:paraId="3B277334"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заключение;</w:t>
      </w:r>
    </w:p>
    <w:p w14:paraId="737B63A2"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список использованных источников;</w:t>
      </w:r>
    </w:p>
    <w:p w14:paraId="5FAA4492" w14:textId="77777777" w:rsidR="00B34E5F" w:rsidRPr="0047102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приложения (при необходимости).</w:t>
      </w:r>
    </w:p>
    <w:p w14:paraId="221585A9"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Примерный объем составляющих реферата представлен в таблице.</w:t>
      </w:r>
    </w:p>
    <w:p w14:paraId="2EB55819"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47102E"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47102E" w:rsidRDefault="00B34E5F" w:rsidP="00A80D0E">
            <w:pPr>
              <w:shd w:val="clear" w:color="auto" w:fill="FFFFFF"/>
              <w:jc w:val="both"/>
              <w:rPr>
                <w:rFonts w:eastAsia="Calibri"/>
                <w:bCs/>
                <w:sz w:val="26"/>
                <w:szCs w:val="26"/>
                <w:lang w:eastAsia="en-US"/>
              </w:rPr>
            </w:pPr>
            <w:r w:rsidRPr="0047102E">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47102E" w:rsidRDefault="00B34E5F" w:rsidP="00A80D0E">
            <w:pPr>
              <w:keepNext/>
              <w:keepLines/>
              <w:jc w:val="both"/>
              <w:outlineLvl w:val="8"/>
              <w:rPr>
                <w:iCs/>
                <w:sz w:val="26"/>
                <w:szCs w:val="26"/>
                <w:lang w:eastAsia="en-US"/>
              </w:rPr>
            </w:pPr>
            <w:r w:rsidRPr="0047102E">
              <w:rPr>
                <w:iCs/>
                <w:sz w:val="26"/>
                <w:szCs w:val="26"/>
                <w:lang w:eastAsia="en-US"/>
              </w:rPr>
              <w:t>Количество страниц</w:t>
            </w:r>
          </w:p>
        </w:tc>
      </w:tr>
      <w:tr w:rsidR="00B34E5F" w:rsidRPr="0047102E"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w:t>
            </w:r>
          </w:p>
        </w:tc>
      </w:tr>
      <w:tr w:rsidR="00B34E5F" w:rsidRPr="0047102E"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w:t>
            </w:r>
          </w:p>
        </w:tc>
      </w:tr>
      <w:tr w:rsidR="00B34E5F" w:rsidRPr="0047102E"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47102E" w:rsidRDefault="00B34E5F" w:rsidP="00A80D0E">
            <w:pPr>
              <w:keepNext/>
              <w:keepLines/>
              <w:jc w:val="both"/>
              <w:outlineLvl w:val="5"/>
              <w:rPr>
                <w:b/>
                <w:i/>
                <w:iCs/>
                <w:sz w:val="26"/>
                <w:szCs w:val="26"/>
                <w:lang w:eastAsia="en-US"/>
              </w:rPr>
            </w:pPr>
            <w:r w:rsidRPr="0047102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2</w:t>
            </w:r>
          </w:p>
        </w:tc>
      </w:tr>
      <w:tr w:rsidR="00B34E5F" w:rsidRPr="0047102E"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15-20</w:t>
            </w:r>
          </w:p>
        </w:tc>
      </w:tr>
      <w:tr w:rsidR="00B34E5F" w:rsidRPr="0047102E"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1-2</w:t>
            </w:r>
          </w:p>
        </w:tc>
      </w:tr>
      <w:tr w:rsidR="00B34E5F" w:rsidRPr="0047102E"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1-2</w:t>
            </w:r>
          </w:p>
        </w:tc>
      </w:tr>
      <w:tr w:rsidR="00B34E5F" w:rsidRPr="0047102E"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Без ограничений</w:t>
            </w:r>
          </w:p>
        </w:tc>
      </w:tr>
    </w:tbl>
    <w:p w14:paraId="2147A05B" w14:textId="77777777" w:rsidR="00B34E5F" w:rsidRPr="0047102E" w:rsidRDefault="00B34E5F" w:rsidP="00A80D0E">
      <w:pPr>
        <w:shd w:val="clear" w:color="auto" w:fill="FFFFFF"/>
        <w:tabs>
          <w:tab w:val="left" w:pos="0"/>
        </w:tabs>
        <w:ind w:firstLine="709"/>
        <w:jc w:val="both"/>
        <w:rPr>
          <w:rFonts w:eastAsia="Calibri"/>
          <w:sz w:val="26"/>
          <w:szCs w:val="26"/>
          <w:lang w:eastAsia="en-US"/>
        </w:rPr>
      </w:pPr>
      <w:r w:rsidRPr="0047102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47102E" w:rsidRDefault="00B34E5F" w:rsidP="00A80D0E">
      <w:pPr>
        <w:widowControl w:val="0"/>
        <w:autoSpaceDE w:val="0"/>
        <w:autoSpaceDN w:val="0"/>
        <w:adjustRightInd w:val="0"/>
        <w:jc w:val="both"/>
        <w:rPr>
          <w:sz w:val="26"/>
          <w:szCs w:val="26"/>
        </w:rPr>
      </w:pPr>
      <w:r w:rsidRPr="0047102E">
        <w:rPr>
          <w:sz w:val="26"/>
          <w:szCs w:val="26"/>
        </w:rPr>
        <w:t xml:space="preserve">Во введении дается общая характеристика реферата: </w:t>
      </w:r>
    </w:p>
    <w:p w14:paraId="431D460A"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 xml:space="preserve">обосновывается актуальность выбранной темы; </w:t>
      </w:r>
    </w:p>
    <w:p w14:paraId="5514C5AC"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 xml:space="preserve">определяется цель работы и задачи, подлежащие решению для её достижения; </w:t>
      </w:r>
    </w:p>
    <w:p w14:paraId="18F041BC"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описываются объект и предмет исследования, информационная база исследования;</w:t>
      </w:r>
    </w:p>
    <w:p w14:paraId="54169280" w14:textId="77777777" w:rsidR="00B34E5F" w:rsidRPr="0047102E" w:rsidRDefault="00B34E5F" w:rsidP="00A80D0E">
      <w:pPr>
        <w:widowControl w:val="0"/>
        <w:numPr>
          <w:ilvl w:val="0"/>
          <w:numId w:val="26"/>
        </w:numPr>
        <w:autoSpaceDE w:val="0"/>
        <w:autoSpaceDN w:val="0"/>
        <w:adjustRightInd w:val="0"/>
        <w:ind w:left="0" w:firstLine="0"/>
        <w:jc w:val="both"/>
        <w:rPr>
          <w:sz w:val="26"/>
          <w:szCs w:val="26"/>
        </w:rPr>
      </w:pPr>
      <w:r w:rsidRPr="0047102E">
        <w:rPr>
          <w:sz w:val="26"/>
          <w:szCs w:val="26"/>
        </w:rPr>
        <w:t>кратко характеризуется структура реферата по главам.</w:t>
      </w:r>
    </w:p>
    <w:p w14:paraId="00FF241A" w14:textId="77777777" w:rsidR="00B34E5F" w:rsidRPr="0047102E" w:rsidRDefault="00B34E5F" w:rsidP="00A80D0E">
      <w:pPr>
        <w:shd w:val="clear" w:color="auto" w:fill="FFFFFF"/>
        <w:tabs>
          <w:tab w:val="left" w:pos="0"/>
        </w:tabs>
        <w:ind w:firstLine="709"/>
        <w:jc w:val="both"/>
        <w:rPr>
          <w:rFonts w:eastAsia="Calibri"/>
          <w:sz w:val="26"/>
          <w:szCs w:val="26"/>
          <w:lang w:eastAsia="en-US"/>
        </w:rPr>
      </w:pPr>
      <w:r w:rsidRPr="0047102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47102E" w:rsidRDefault="00B34E5F" w:rsidP="00A80D0E">
      <w:pPr>
        <w:shd w:val="clear" w:color="auto" w:fill="FFFFFF"/>
        <w:ind w:firstLine="709"/>
        <w:jc w:val="both"/>
        <w:rPr>
          <w:rFonts w:eastAsia="Calibri"/>
          <w:iCs/>
          <w:sz w:val="26"/>
          <w:szCs w:val="26"/>
          <w:lang w:eastAsia="en-US"/>
        </w:rPr>
      </w:pPr>
      <w:r w:rsidRPr="0047102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47102E" w:rsidRDefault="00B34E5F" w:rsidP="00A80D0E">
      <w:pPr>
        <w:jc w:val="both"/>
        <w:rPr>
          <w:rFonts w:eastAsia="Calibri"/>
          <w:b/>
          <w:sz w:val="26"/>
          <w:szCs w:val="26"/>
          <w:lang w:eastAsia="en-US"/>
        </w:rPr>
      </w:pPr>
      <w:r w:rsidRPr="0047102E">
        <w:rPr>
          <w:rFonts w:eastAsia="Calibri"/>
          <w:b/>
          <w:bCs/>
          <w:sz w:val="26"/>
          <w:szCs w:val="26"/>
          <w:lang w:eastAsia="en-US"/>
        </w:rPr>
        <w:t xml:space="preserve">Оформление </w:t>
      </w:r>
      <w:r w:rsidRPr="0047102E">
        <w:rPr>
          <w:rFonts w:eastAsia="Calibri"/>
          <w:b/>
          <w:sz w:val="26"/>
          <w:szCs w:val="26"/>
          <w:lang w:eastAsia="en-US"/>
        </w:rPr>
        <w:t>реферата</w:t>
      </w:r>
    </w:p>
    <w:p w14:paraId="024C6FEA" w14:textId="77777777" w:rsidR="00B34E5F" w:rsidRPr="0047102E" w:rsidRDefault="00B34E5F" w:rsidP="00A80D0E">
      <w:pPr>
        <w:shd w:val="clear" w:color="auto" w:fill="FFFFFF"/>
        <w:tabs>
          <w:tab w:val="left" w:pos="360"/>
        </w:tabs>
        <w:jc w:val="both"/>
        <w:rPr>
          <w:rFonts w:eastAsia="Calibri"/>
          <w:sz w:val="26"/>
          <w:szCs w:val="26"/>
          <w:lang w:eastAsia="en-US"/>
        </w:rPr>
      </w:pPr>
      <w:r w:rsidRPr="0047102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на одной стороне листа белой бумаги формата А-4 </w:t>
      </w:r>
    </w:p>
    <w:p w14:paraId="1F3A253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размер шрифта-12; </w:t>
      </w:r>
      <w:r w:rsidRPr="0047102E">
        <w:rPr>
          <w:rFonts w:eastAsia="Calibri"/>
          <w:sz w:val="26"/>
          <w:szCs w:val="26"/>
          <w:lang w:val="en-US" w:eastAsia="en-US"/>
        </w:rPr>
        <w:t>Times</w:t>
      </w:r>
      <w:r w:rsidRPr="0047102E">
        <w:rPr>
          <w:rFonts w:eastAsia="Calibri"/>
          <w:sz w:val="26"/>
          <w:szCs w:val="26"/>
          <w:lang w:eastAsia="en-US"/>
        </w:rPr>
        <w:t xml:space="preserve"> </w:t>
      </w:r>
      <w:r w:rsidRPr="0047102E">
        <w:rPr>
          <w:rFonts w:eastAsia="Calibri"/>
          <w:sz w:val="26"/>
          <w:szCs w:val="26"/>
          <w:lang w:val="en-US" w:eastAsia="en-US"/>
        </w:rPr>
        <w:t>New</w:t>
      </w:r>
      <w:r w:rsidRPr="0047102E">
        <w:rPr>
          <w:rFonts w:eastAsia="Calibri"/>
          <w:sz w:val="26"/>
          <w:szCs w:val="26"/>
          <w:lang w:eastAsia="en-US"/>
        </w:rPr>
        <w:t xml:space="preserve"> </w:t>
      </w:r>
      <w:r w:rsidRPr="0047102E">
        <w:rPr>
          <w:rFonts w:eastAsia="Calibri"/>
          <w:sz w:val="26"/>
          <w:szCs w:val="26"/>
          <w:lang w:val="en-US" w:eastAsia="en-US"/>
        </w:rPr>
        <w:t>Roman</w:t>
      </w:r>
      <w:r w:rsidRPr="0047102E">
        <w:rPr>
          <w:rFonts w:eastAsia="Calibri"/>
          <w:sz w:val="26"/>
          <w:szCs w:val="26"/>
          <w:lang w:eastAsia="en-US"/>
        </w:rPr>
        <w:t>, цвет - черный</w:t>
      </w:r>
    </w:p>
    <w:p w14:paraId="14B27531"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междустрочный интервал - одинарный</w:t>
      </w:r>
    </w:p>
    <w:p w14:paraId="1D4693D9"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7102E">
          <w:rPr>
            <w:rFonts w:eastAsia="Calibri"/>
            <w:sz w:val="26"/>
            <w:szCs w:val="26"/>
            <w:lang w:eastAsia="en-US"/>
          </w:rPr>
          <w:t>2 см</w:t>
        </w:r>
      </w:smartTag>
      <w:r w:rsidRPr="0047102E">
        <w:rPr>
          <w:rFonts w:eastAsia="Calibri"/>
          <w:sz w:val="26"/>
          <w:szCs w:val="26"/>
          <w:lang w:eastAsia="en-US"/>
        </w:rPr>
        <w:t xml:space="preserve">, правого- </w:t>
      </w:r>
      <w:smartTag w:uri="urn:schemas-microsoft-com:office:smarttags" w:element="metricconverter">
        <w:smartTagPr>
          <w:attr w:name="ProductID" w:val="1 см"/>
        </w:smartTagPr>
        <w:r w:rsidRPr="0047102E">
          <w:rPr>
            <w:rFonts w:eastAsia="Calibri"/>
            <w:sz w:val="26"/>
            <w:szCs w:val="26"/>
            <w:lang w:eastAsia="en-US"/>
          </w:rPr>
          <w:t>1 см</w:t>
        </w:r>
      </w:smartTag>
      <w:r w:rsidRPr="0047102E">
        <w:rPr>
          <w:rFonts w:eastAsia="Calibri"/>
          <w:sz w:val="26"/>
          <w:szCs w:val="26"/>
          <w:lang w:eastAsia="en-US"/>
        </w:rPr>
        <w:t>, верхнего-2см, нижнего-2см.</w:t>
      </w:r>
    </w:p>
    <w:p w14:paraId="37A2A46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отформатировано по ширине листа </w:t>
      </w:r>
    </w:p>
    <w:p w14:paraId="7589E293"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на первой странице необходимо изложить план (содержание) работы.</w:t>
      </w:r>
    </w:p>
    <w:p w14:paraId="45C61577"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47102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47102E">
        <w:rPr>
          <w:rFonts w:eastAsia="Calibri"/>
          <w:sz w:val="26"/>
          <w:szCs w:val="26"/>
          <w:lang w:eastAsia="en-US"/>
        </w:rPr>
        <w:t>нумерация страниц текста -</w:t>
      </w:r>
    </w:p>
    <w:p w14:paraId="364D3C28" w14:textId="77777777" w:rsidR="00B34E5F" w:rsidRPr="0047102E" w:rsidRDefault="00B34E5F" w:rsidP="00A80D0E">
      <w:pPr>
        <w:shd w:val="clear" w:color="auto" w:fill="FFFFFF"/>
        <w:jc w:val="both"/>
        <w:rPr>
          <w:rFonts w:eastAsia="Calibri"/>
          <w:sz w:val="26"/>
          <w:szCs w:val="26"/>
          <w:lang w:eastAsia="en-US"/>
        </w:rPr>
      </w:pPr>
      <w:r w:rsidRPr="0047102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законодательные и нормативно-методические документы и материалы;</w:t>
      </w:r>
    </w:p>
    <w:p w14:paraId="28FF21AB"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47102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47102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47102E" w:rsidRDefault="00B34E5F" w:rsidP="00A80D0E">
      <w:pPr>
        <w:ind w:firstLine="709"/>
        <w:jc w:val="both"/>
        <w:rPr>
          <w:rFonts w:eastAsia="Calibri"/>
          <w:iCs/>
          <w:sz w:val="26"/>
          <w:szCs w:val="26"/>
          <w:lang w:eastAsia="en-US"/>
        </w:rPr>
      </w:pPr>
      <w:r w:rsidRPr="0047102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7102E">
        <w:rPr>
          <w:rFonts w:eastAsia="Calibri"/>
          <w:iCs/>
          <w:sz w:val="26"/>
          <w:szCs w:val="26"/>
          <w:lang w:eastAsia="en-US"/>
        </w:rPr>
        <w:t>.</w:t>
      </w:r>
    </w:p>
    <w:p w14:paraId="5029F094"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47102E" w:rsidRDefault="00B34E5F" w:rsidP="00A80D0E">
      <w:pPr>
        <w:shd w:val="clear" w:color="auto" w:fill="FFFFFF"/>
        <w:ind w:firstLine="709"/>
        <w:jc w:val="both"/>
        <w:rPr>
          <w:rFonts w:eastAsia="Calibri"/>
          <w:sz w:val="26"/>
          <w:szCs w:val="26"/>
          <w:lang w:eastAsia="en-US"/>
        </w:rPr>
      </w:pPr>
      <w:r w:rsidRPr="0047102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47102E" w:rsidRDefault="00B34E5F" w:rsidP="00A80D0E">
      <w:pPr>
        <w:ind w:firstLine="709"/>
        <w:jc w:val="both"/>
        <w:rPr>
          <w:rFonts w:eastAsia="Calibri"/>
          <w:bCs/>
          <w:sz w:val="26"/>
          <w:szCs w:val="26"/>
          <w:lang w:eastAsia="en-US"/>
        </w:rPr>
      </w:pPr>
      <w:r w:rsidRPr="0047102E">
        <w:rPr>
          <w:rFonts w:eastAsia="Calibri"/>
          <w:bCs/>
          <w:sz w:val="26"/>
          <w:szCs w:val="26"/>
          <w:lang w:eastAsia="en-US"/>
        </w:rPr>
        <w:t xml:space="preserve">Критерии оценки </w:t>
      </w:r>
      <w:r w:rsidRPr="0047102E">
        <w:rPr>
          <w:rFonts w:eastAsia="Calibri"/>
          <w:sz w:val="26"/>
          <w:szCs w:val="26"/>
          <w:lang w:eastAsia="en-US"/>
        </w:rPr>
        <w:t>реферата</w:t>
      </w:r>
    </w:p>
    <w:p w14:paraId="51D346D3"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Срок сдачи готового реферата определяется утвержденным графиком.</w:t>
      </w:r>
    </w:p>
    <w:p w14:paraId="3150F75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47102E" w:rsidRDefault="00B34E5F" w:rsidP="00A80D0E">
      <w:pPr>
        <w:keepNext/>
        <w:keepLines/>
        <w:jc w:val="center"/>
        <w:outlineLvl w:val="2"/>
        <w:rPr>
          <w:b/>
          <w:bCs/>
          <w:sz w:val="26"/>
          <w:szCs w:val="26"/>
          <w:lang w:eastAsia="en-US"/>
        </w:rPr>
      </w:pPr>
      <w:bookmarkStart w:id="17" w:name="_Toc341102556"/>
      <w:bookmarkStart w:id="18" w:name="_Toc341106314"/>
      <w:bookmarkStart w:id="19" w:name="_Toc354667575"/>
      <w:r w:rsidRPr="0047102E">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47102E" w:rsidRDefault="00B34E5F" w:rsidP="00A80D0E">
      <w:pPr>
        <w:widowControl w:val="0"/>
        <w:autoSpaceDE w:val="0"/>
        <w:autoSpaceDN w:val="0"/>
        <w:adjustRightInd w:val="0"/>
        <w:ind w:firstLine="709"/>
        <w:jc w:val="both"/>
        <w:rPr>
          <w:sz w:val="26"/>
          <w:szCs w:val="26"/>
          <w:lang w:eastAsia="en-US"/>
        </w:rPr>
      </w:pPr>
      <w:r w:rsidRPr="0047102E">
        <w:rPr>
          <w:sz w:val="26"/>
          <w:szCs w:val="26"/>
          <w:lang w:eastAsia="en-US"/>
        </w:rPr>
        <w:t xml:space="preserve">Компьютерную презентацию, сопровождающую выступление докладчика, </w:t>
      </w:r>
      <w:r w:rsidRPr="0047102E">
        <w:rPr>
          <w:sz w:val="26"/>
          <w:szCs w:val="26"/>
          <w:lang w:eastAsia="en-US"/>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u w:val="single"/>
          <w:lang w:eastAsia="en-US"/>
        </w:rPr>
        <w:t>1 стратегия</w:t>
      </w:r>
      <w:r w:rsidRPr="0047102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объем текста на слайде – не больше 7 строк;</w:t>
      </w:r>
    </w:p>
    <w:p w14:paraId="0CB2CD4E"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маркированный/нумерованный список содержит не более 7 элементов;</w:t>
      </w:r>
    </w:p>
    <w:p w14:paraId="427AF371"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47102E" w:rsidRDefault="00B34E5F" w:rsidP="00A80D0E">
      <w:pPr>
        <w:numPr>
          <w:ilvl w:val="0"/>
          <w:numId w:val="21"/>
        </w:numPr>
        <w:tabs>
          <w:tab w:val="num" w:pos="1259"/>
        </w:tabs>
        <w:snapToGrid w:val="0"/>
        <w:ind w:left="0" w:firstLine="709"/>
        <w:jc w:val="both"/>
        <w:rPr>
          <w:rFonts w:eastAsia="Calibri"/>
          <w:sz w:val="26"/>
          <w:szCs w:val="26"/>
          <w:lang w:eastAsia="en-US"/>
        </w:rPr>
      </w:pPr>
      <w:r w:rsidRPr="0047102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u w:val="single"/>
          <w:lang w:eastAsia="en-US"/>
        </w:rPr>
        <w:t>2 стратегия</w:t>
      </w:r>
      <w:r w:rsidRPr="0047102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47102E" w:rsidRDefault="00B34E5F" w:rsidP="00A80D0E">
      <w:pPr>
        <w:numPr>
          <w:ilvl w:val="0"/>
          <w:numId w:val="22"/>
        </w:numPr>
        <w:ind w:left="0" w:firstLine="709"/>
        <w:jc w:val="both"/>
        <w:rPr>
          <w:sz w:val="26"/>
          <w:szCs w:val="26"/>
        </w:rPr>
      </w:pPr>
      <w:r w:rsidRPr="0047102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47102E" w:rsidRDefault="00B34E5F" w:rsidP="00A80D0E">
      <w:pPr>
        <w:numPr>
          <w:ilvl w:val="0"/>
          <w:numId w:val="22"/>
        </w:numPr>
        <w:ind w:left="0" w:firstLine="709"/>
        <w:jc w:val="both"/>
        <w:rPr>
          <w:sz w:val="26"/>
          <w:szCs w:val="26"/>
        </w:rPr>
      </w:pPr>
      <w:r w:rsidRPr="0047102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47102E" w:rsidRDefault="00B34E5F" w:rsidP="00A80D0E">
      <w:pPr>
        <w:ind w:firstLine="709"/>
        <w:jc w:val="both"/>
        <w:rPr>
          <w:rFonts w:eastAsia="Calibri"/>
          <w:sz w:val="26"/>
          <w:szCs w:val="26"/>
          <w:lang w:eastAsia="en-US"/>
        </w:rPr>
      </w:pPr>
      <w:r w:rsidRPr="0047102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7102E">
        <w:rPr>
          <w:rFonts w:eastAsia="Calibri"/>
          <w:sz w:val="26"/>
          <w:szCs w:val="26"/>
          <w:lang w:eastAsia="en-US"/>
        </w:rPr>
        <w:t>Наиболее важная информация должна располагаться в центре экрана.</w:t>
      </w:r>
    </w:p>
    <w:p w14:paraId="712AA7A4" w14:textId="77777777" w:rsidR="00B34E5F" w:rsidRPr="0047102E" w:rsidRDefault="00B34E5F" w:rsidP="00A80D0E">
      <w:pPr>
        <w:ind w:firstLine="709"/>
        <w:jc w:val="both"/>
        <w:rPr>
          <w:sz w:val="26"/>
          <w:szCs w:val="26"/>
        </w:rPr>
      </w:pPr>
      <w:r w:rsidRPr="0047102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7102E">
        <w:rPr>
          <w:i/>
          <w:sz w:val="26"/>
          <w:szCs w:val="26"/>
        </w:rPr>
        <w:t>вспомогательный</w:t>
      </w:r>
      <w:r w:rsidRPr="0047102E">
        <w:rPr>
          <w:sz w:val="26"/>
          <w:szCs w:val="26"/>
        </w:rPr>
        <w:t xml:space="preserve"> материал, но я его хочу пропустить, чтобы не перегружать выступление подробностями». Правда, такой прием делать в </w:t>
      </w:r>
      <w:r w:rsidRPr="0047102E">
        <w:rPr>
          <w:i/>
          <w:sz w:val="26"/>
          <w:szCs w:val="26"/>
        </w:rPr>
        <w:t>начале</w:t>
      </w:r>
      <w:r w:rsidRPr="0047102E">
        <w:rPr>
          <w:sz w:val="26"/>
          <w:szCs w:val="26"/>
        </w:rPr>
        <w:t xml:space="preserve"> и в </w:t>
      </w:r>
      <w:r w:rsidRPr="0047102E">
        <w:rPr>
          <w:i/>
          <w:sz w:val="26"/>
          <w:szCs w:val="26"/>
        </w:rPr>
        <w:t>конце</w:t>
      </w:r>
      <w:r w:rsidRPr="0047102E">
        <w:rPr>
          <w:sz w:val="26"/>
          <w:szCs w:val="26"/>
        </w:rPr>
        <w:t xml:space="preserve"> презентации – рискованно, оптимальный вариант – в середине выступления.</w:t>
      </w:r>
    </w:p>
    <w:p w14:paraId="0C6E4035" w14:textId="77777777" w:rsidR="00B34E5F" w:rsidRPr="0047102E" w:rsidRDefault="00B34E5F" w:rsidP="00A80D0E">
      <w:pPr>
        <w:ind w:firstLine="709"/>
        <w:jc w:val="both"/>
        <w:rPr>
          <w:sz w:val="26"/>
          <w:szCs w:val="26"/>
        </w:rPr>
      </w:pPr>
      <w:r w:rsidRPr="0047102E">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47102E" w:rsidRDefault="00B34E5F" w:rsidP="00A80D0E">
      <w:pPr>
        <w:ind w:firstLine="709"/>
        <w:jc w:val="both"/>
        <w:rPr>
          <w:sz w:val="26"/>
          <w:szCs w:val="26"/>
        </w:rPr>
      </w:pPr>
      <w:r w:rsidRPr="0047102E">
        <w:rPr>
          <w:sz w:val="26"/>
          <w:szCs w:val="26"/>
        </w:rPr>
        <w:t xml:space="preserve">Особо тщательно необходимо отнестись к </w:t>
      </w:r>
      <w:r w:rsidRPr="0047102E">
        <w:rPr>
          <w:b/>
          <w:i/>
          <w:sz w:val="26"/>
          <w:szCs w:val="26"/>
        </w:rPr>
        <w:t>оформлению презентации</w:t>
      </w:r>
      <w:r w:rsidRPr="0047102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7102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7102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7102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7102E">
          <w:rPr>
            <w:rFonts w:eastAsia="Calibri"/>
            <w:color w:val="000000"/>
            <w:sz w:val="26"/>
            <w:szCs w:val="26"/>
            <w:lang w:eastAsia="en-US"/>
          </w:rPr>
          <w:t>1 см</w:t>
        </w:r>
      </w:smartTag>
      <w:r w:rsidRPr="0047102E">
        <w:rPr>
          <w:rFonts w:eastAsia="Calibri"/>
          <w:color w:val="000000"/>
          <w:sz w:val="26"/>
          <w:szCs w:val="26"/>
          <w:lang w:eastAsia="en-US"/>
        </w:rPr>
        <w:t xml:space="preserve"> с каждой стороны. </w:t>
      </w:r>
      <w:r w:rsidRPr="0047102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47102E">
        <w:rPr>
          <w:rFonts w:eastAsia="Calibri"/>
          <w:sz w:val="26"/>
          <w:szCs w:val="26"/>
          <w:lang w:val="en-US" w:eastAsia="en-US"/>
        </w:rPr>
        <w:t>MSExcel</w:t>
      </w:r>
      <w:proofErr w:type="spellEnd"/>
      <w:r w:rsidRPr="0047102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7102E">
        <w:rPr>
          <w:rFonts w:eastAsia="Calibri"/>
          <w:sz w:val="26"/>
          <w:szCs w:val="26"/>
          <w:lang w:val="en-US" w:eastAsia="en-US"/>
        </w:rPr>
        <w:t>MSOffice</w:t>
      </w:r>
      <w:r w:rsidRPr="0047102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7102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47102E" w:rsidRDefault="00B34E5F" w:rsidP="00A80D0E">
      <w:pPr>
        <w:ind w:firstLine="709"/>
        <w:jc w:val="both"/>
        <w:rPr>
          <w:rFonts w:eastAsia="Calibri"/>
          <w:sz w:val="26"/>
          <w:szCs w:val="26"/>
          <w:lang w:eastAsia="en-US"/>
        </w:rPr>
      </w:pPr>
      <w:r w:rsidRPr="0047102E">
        <w:rPr>
          <w:rFonts w:eastAsia="Calibri"/>
          <w:sz w:val="26"/>
          <w:szCs w:val="26"/>
          <w:lang w:eastAsia="en-US"/>
        </w:rPr>
        <w:t xml:space="preserve">Табличная информация вставляется в материалы как таблица текстового процессора </w:t>
      </w:r>
      <w:r w:rsidRPr="0047102E">
        <w:rPr>
          <w:rFonts w:eastAsia="Calibri"/>
          <w:sz w:val="26"/>
          <w:szCs w:val="26"/>
          <w:lang w:val="en-US" w:eastAsia="en-US"/>
        </w:rPr>
        <w:t>MSWord</w:t>
      </w:r>
      <w:r w:rsidRPr="0047102E">
        <w:rPr>
          <w:rFonts w:eastAsia="Calibri"/>
          <w:sz w:val="26"/>
          <w:szCs w:val="26"/>
          <w:lang w:eastAsia="en-US"/>
        </w:rPr>
        <w:t xml:space="preserve"> или табличного процессора </w:t>
      </w:r>
      <w:proofErr w:type="spellStart"/>
      <w:r w:rsidRPr="0047102E">
        <w:rPr>
          <w:rFonts w:eastAsia="Calibri"/>
          <w:sz w:val="26"/>
          <w:szCs w:val="26"/>
          <w:lang w:val="en-US" w:eastAsia="en-US"/>
        </w:rPr>
        <w:t>MSExcel</w:t>
      </w:r>
      <w:proofErr w:type="spellEnd"/>
      <w:r w:rsidRPr="0047102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7102E">
          <w:rPr>
            <w:rFonts w:eastAsia="Calibri"/>
            <w:sz w:val="26"/>
            <w:szCs w:val="26"/>
            <w:lang w:eastAsia="en-US"/>
          </w:rPr>
          <w:t xml:space="preserve">18 </w:t>
        </w:r>
        <w:proofErr w:type="spellStart"/>
        <w:r w:rsidRPr="0047102E">
          <w:rPr>
            <w:rFonts w:eastAsia="Calibri"/>
            <w:sz w:val="26"/>
            <w:szCs w:val="26"/>
            <w:lang w:val="en-US" w:eastAsia="en-US"/>
          </w:rPr>
          <w:t>pt</w:t>
        </w:r>
      </w:smartTag>
      <w:proofErr w:type="spellEnd"/>
      <w:r w:rsidRPr="0047102E">
        <w:rPr>
          <w:rFonts w:eastAsia="Calibri"/>
          <w:sz w:val="26"/>
          <w:szCs w:val="26"/>
          <w:lang w:eastAsia="en-US"/>
        </w:rPr>
        <w:t>. Таблицы и диаграммы размещаются на светлом или белом фоне.</w:t>
      </w:r>
    </w:p>
    <w:p w14:paraId="1BBA5CB2" w14:textId="77777777" w:rsidR="00B34E5F" w:rsidRPr="0047102E" w:rsidRDefault="00B34E5F" w:rsidP="00A80D0E">
      <w:pPr>
        <w:ind w:firstLine="709"/>
        <w:jc w:val="both"/>
        <w:rPr>
          <w:color w:val="000000"/>
          <w:sz w:val="26"/>
          <w:szCs w:val="26"/>
        </w:rPr>
      </w:pPr>
      <w:r w:rsidRPr="0047102E">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47102E" w:rsidRDefault="00B34E5F" w:rsidP="00A80D0E">
      <w:pPr>
        <w:ind w:firstLine="709"/>
        <w:jc w:val="both"/>
        <w:rPr>
          <w:color w:val="000000"/>
          <w:sz w:val="26"/>
          <w:szCs w:val="26"/>
        </w:rPr>
      </w:pPr>
      <w:r w:rsidRPr="0047102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47102E" w:rsidRDefault="00B34E5F" w:rsidP="00A80D0E">
      <w:pPr>
        <w:ind w:firstLine="709"/>
        <w:jc w:val="both"/>
        <w:rPr>
          <w:color w:val="000000"/>
          <w:sz w:val="26"/>
          <w:szCs w:val="26"/>
        </w:rPr>
      </w:pPr>
      <w:r w:rsidRPr="0047102E">
        <w:rPr>
          <w:color w:val="000000"/>
          <w:sz w:val="26"/>
          <w:szCs w:val="26"/>
        </w:rPr>
        <w:t xml:space="preserve">Для показа файл презентации необходимо сохранить в формате «Демонстрация </w:t>
      </w:r>
      <w:proofErr w:type="spellStart"/>
      <w:r w:rsidRPr="0047102E">
        <w:rPr>
          <w:color w:val="000000"/>
          <w:sz w:val="26"/>
          <w:szCs w:val="26"/>
        </w:rPr>
        <w:t>PowerPоint</w:t>
      </w:r>
      <w:proofErr w:type="spellEnd"/>
      <w:r w:rsidRPr="0047102E">
        <w:rPr>
          <w:color w:val="000000"/>
          <w:sz w:val="26"/>
          <w:szCs w:val="26"/>
        </w:rPr>
        <w:t xml:space="preserve">» (Файл — Сохранить как — Тип файла — Демонстрация </w:t>
      </w:r>
      <w:proofErr w:type="spellStart"/>
      <w:r w:rsidRPr="0047102E">
        <w:rPr>
          <w:color w:val="000000"/>
          <w:sz w:val="26"/>
          <w:szCs w:val="26"/>
        </w:rPr>
        <w:t>PowerPоint</w:t>
      </w:r>
      <w:proofErr w:type="spellEnd"/>
      <w:r w:rsidRPr="0047102E">
        <w:rPr>
          <w:color w:val="000000"/>
          <w:sz w:val="26"/>
          <w:szCs w:val="26"/>
        </w:rPr>
        <w:t>). В этом случае презентация автоматически открывается в режиме полноэкранного показа (</w:t>
      </w:r>
      <w:proofErr w:type="spellStart"/>
      <w:r w:rsidRPr="0047102E">
        <w:rPr>
          <w:color w:val="000000"/>
          <w:sz w:val="26"/>
          <w:szCs w:val="26"/>
        </w:rPr>
        <w:t>slideshow</w:t>
      </w:r>
      <w:proofErr w:type="spellEnd"/>
      <w:r w:rsidRPr="0047102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47102E" w:rsidRDefault="00B34E5F" w:rsidP="00A80D0E">
      <w:pPr>
        <w:ind w:firstLine="709"/>
        <w:jc w:val="both"/>
        <w:rPr>
          <w:snapToGrid w:val="0"/>
          <w:sz w:val="26"/>
          <w:szCs w:val="26"/>
        </w:rPr>
      </w:pPr>
      <w:r w:rsidRPr="0047102E">
        <w:rPr>
          <w:snapToGrid w:val="0"/>
          <w:sz w:val="26"/>
          <w:szCs w:val="26"/>
        </w:rPr>
        <w:t>После подготовки презентации полезно проконтролировать себя вопросами:</w:t>
      </w:r>
    </w:p>
    <w:p w14:paraId="645473D7" w14:textId="77777777" w:rsidR="00B34E5F" w:rsidRPr="0047102E" w:rsidRDefault="00B34E5F" w:rsidP="00A80D0E">
      <w:pPr>
        <w:numPr>
          <w:ilvl w:val="0"/>
          <w:numId w:val="23"/>
        </w:numPr>
        <w:tabs>
          <w:tab w:val="num" w:pos="338"/>
        </w:tabs>
        <w:ind w:left="0" w:firstLine="709"/>
        <w:jc w:val="both"/>
        <w:rPr>
          <w:rFonts w:eastAsia="Calibri"/>
          <w:sz w:val="26"/>
          <w:szCs w:val="26"/>
          <w:lang w:eastAsia="en-US"/>
        </w:rPr>
      </w:pPr>
      <w:r w:rsidRPr="0047102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47102E" w:rsidRDefault="00B34E5F" w:rsidP="00A80D0E">
      <w:pPr>
        <w:numPr>
          <w:ilvl w:val="0"/>
          <w:numId w:val="23"/>
        </w:numPr>
        <w:ind w:left="0" w:firstLine="709"/>
        <w:jc w:val="both"/>
        <w:rPr>
          <w:rFonts w:eastAsia="Calibri"/>
          <w:sz w:val="26"/>
          <w:szCs w:val="26"/>
          <w:lang w:eastAsia="en-US"/>
        </w:rPr>
      </w:pPr>
      <w:r w:rsidRPr="0047102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47102E" w:rsidRDefault="00B34E5F" w:rsidP="00A80D0E">
      <w:pPr>
        <w:numPr>
          <w:ilvl w:val="0"/>
          <w:numId w:val="23"/>
        </w:numPr>
        <w:ind w:left="0" w:firstLine="709"/>
        <w:jc w:val="both"/>
        <w:rPr>
          <w:rFonts w:eastAsia="Calibri"/>
          <w:sz w:val="26"/>
          <w:szCs w:val="26"/>
          <w:lang w:eastAsia="en-US"/>
        </w:rPr>
      </w:pPr>
      <w:r w:rsidRPr="0047102E">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47102E" w:rsidRDefault="00B34E5F" w:rsidP="00A80D0E">
      <w:pPr>
        <w:snapToGrid w:val="0"/>
        <w:ind w:firstLine="709"/>
        <w:jc w:val="both"/>
        <w:rPr>
          <w:rFonts w:eastAsia="Calibri"/>
          <w:sz w:val="26"/>
          <w:szCs w:val="26"/>
          <w:lang w:eastAsia="en-US"/>
        </w:rPr>
      </w:pPr>
      <w:r w:rsidRPr="0047102E">
        <w:rPr>
          <w:rFonts w:eastAsia="Calibri"/>
          <w:sz w:val="26"/>
          <w:szCs w:val="26"/>
          <w:lang w:eastAsia="en-US"/>
        </w:rPr>
        <w:t>После подготовки презентации необходима репетиция выступления.</w:t>
      </w:r>
    </w:p>
    <w:p w14:paraId="7BC44392" w14:textId="77777777" w:rsidR="00B34E5F" w:rsidRPr="0047102E" w:rsidRDefault="00B34E5F" w:rsidP="00A80D0E">
      <w:pPr>
        <w:snapToGrid w:val="0"/>
        <w:ind w:firstLine="709"/>
        <w:jc w:val="both"/>
        <w:rPr>
          <w:rFonts w:eastAsia="Calibri"/>
          <w:sz w:val="26"/>
          <w:szCs w:val="26"/>
          <w:lang w:eastAsia="en-US"/>
        </w:rPr>
      </w:pPr>
    </w:p>
    <w:p w14:paraId="3361353F" w14:textId="77777777" w:rsidR="00B34E5F" w:rsidRPr="0047102E"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47102E">
        <w:rPr>
          <w:rFonts w:ascii="Times New Roman" w:hAnsi="Times New Roman" w:cs="Times New Roman"/>
          <w:b/>
          <w:sz w:val="26"/>
          <w:szCs w:val="26"/>
          <w:lang w:eastAsia="en-US"/>
        </w:rPr>
        <w:t xml:space="preserve">Критерии оценивания выполненных заданий </w:t>
      </w:r>
    </w:p>
    <w:p w14:paraId="62C5BBA3" w14:textId="45B01E91" w:rsidR="00B34E5F" w:rsidRDefault="00B66D37" w:rsidP="00B66D37">
      <w:pPr>
        <w:jc w:val="center"/>
        <w:rPr>
          <w:rFonts w:eastAsia="Calibri"/>
          <w:bCs/>
          <w:sz w:val="26"/>
          <w:szCs w:val="26"/>
          <w:lang w:eastAsia="en-US"/>
        </w:rPr>
      </w:pPr>
      <w:r>
        <w:rPr>
          <w:rFonts w:eastAsia="Calibri"/>
          <w:bCs/>
          <w:sz w:val="26"/>
          <w:szCs w:val="26"/>
          <w:lang w:eastAsia="en-US"/>
        </w:rPr>
        <w:t>4.1 Критерии оценивания реферата</w:t>
      </w:r>
    </w:p>
    <w:p w14:paraId="10918861" w14:textId="77777777" w:rsidR="00B66D37" w:rsidRPr="0047102E" w:rsidRDefault="00B66D37" w:rsidP="00B66D37">
      <w:pPr>
        <w:jc w:val="center"/>
        <w:rPr>
          <w:rFonts w:eastAsia="Calibri"/>
          <w:bCs/>
          <w:sz w:val="26"/>
          <w:szCs w:val="26"/>
          <w:lang w:eastAsia="en-US"/>
        </w:rPr>
      </w:pPr>
    </w:p>
    <w:p w14:paraId="56BC4F9A" w14:textId="77777777" w:rsidR="00B34E5F" w:rsidRPr="0047102E" w:rsidRDefault="00B34E5F" w:rsidP="00A80D0E">
      <w:pPr>
        <w:ind w:firstLine="720"/>
        <w:jc w:val="both"/>
        <w:rPr>
          <w:rFonts w:eastAsia="Calibri"/>
          <w:b/>
          <w:sz w:val="26"/>
          <w:szCs w:val="26"/>
          <w:lang w:eastAsia="en-US"/>
        </w:rPr>
      </w:pPr>
      <w:r w:rsidRPr="0047102E">
        <w:rPr>
          <w:rFonts w:eastAsia="Calibri"/>
          <w:b/>
          <w:sz w:val="26"/>
          <w:szCs w:val="26"/>
          <w:lang w:eastAsia="en-US"/>
        </w:rPr>
        <w:t>Реферат оценивается по системе:</w:t>
      </w:r>
    </w:p>
    <w:p w14:paraId="1146BCA9" w14:textId="77777777" w:rsidR="00B34E5F" w:rsidRPr="0047102E" w:rsidRDefault="00B34E5F" w:rsidP="00A80D0E">
      <w:pPr>
        <w:shd w:val="clear" w:color="auto" w:fill="FFFFFF"/>
        <w:tabs>
          <w:tab w:val="left" w:pos="5983"/>
        </w:tabs>
        <w:ind w:firstLine="720"/>
        <w:jc w:val="both"/>
        <w:rPr>
          <w:rFonts w:eastAsia="Calibri"/>
          <w:sz w:val="26"/>
          <w:szCs w:val="26"/>
          <w:lang w:eastAsia="en-US"/>
        </w:rPr>
      </w:pPr>
      <w:r w:rsidRPr="0047102E">
        <w:rPr>
          <w:rFonts w:eastAsia="Calibri"/>
          <w:color w:val="000000"/>
          <w:sz w:val="26"/>
          <w:szCs w:val="26"/>
          <w:lang w:eastAsia="en-US"/>
        </w:rPr>
        <w:t xml:space="preserve">Оценка "отлично"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47102E" w:rsidRDefault="00B34E5F" w:rsidP="00A80D0E">
      <w:pPr>
        <w:shd w:val="clear" w:color="auto" w:fill="FFFFFF"/>
        <w:tabs>
          <w:tab w:val="left" w:pos="5983"/>
        </w:tabs>
        <w:ind w:firstLine="720"/>
        <w:jc w:val="both"/>
        <w:rPr>
          <w:color w:val="000000"/>
          <w:sz w:val="26"/>
          <w:szCs w:val="26"/>
        </w:rPr>
      </w:pPr>
      <w:r w:rsidRPr="0047102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47102E" w:rsidRDefault="00B34E5F" w:rsidP="00A80D0E">
      <w:pPr>
        <w:shd w:val="clear" w:color="auto" w:fill="FFFFFF"/>
        <w:ind w:firstLine="720"/>
        <w:jc w:val="both"/>
        <w:rPr>
          <w:rFonts w:eastAsia="Calibri"/>
          <w:sz w:val="26"/>
          <w:szCs w:val="26"/>
          <w:lang w:eastAsia="en-US"/>
        </w:rPr>
      </w:pPr>
      <w:r w:rsidRPr="0047102E">
        <w:rPr>
          <w:rFonts w:eastAsia="Calibri"/>
          <w:color w:val="000000"/>
          <w:sz w:val="26"/>
          <w:szCs w:val="26"/>
          <w:lang w:eastAsia="en-US"/>
        </w:rPr>
        <w:t xml:space="preserve">Оценка "удовлетворительно"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47102E" w:rsidRDefault="00B34E5F" w:rsidP="00A80D0E">
      <w:pPr>
        <w:shd w:val="clear" w:color="auto" w:fill="FFFFFF"/>
        <w:ind w:firstLine="720"/>
        <w:jc w:val="both"/>
        <w:rPr>
          <w:rFonts w:eastAsia="Calibri"/>
          <w:color w:val="000000"/>
          <w:sz w:val="26"/>
          <w:szCs w:val="26"/>
          <w:lang w:eastAsia="en-US"/>
        </w:rPr>
      </w:pPr>
      <w:r w:rsidRPr="0047102E">
        <w:rPr>
          <w:rFonts w:eastAsia="Calibri"/>
          <w:color w:val="000000"/>
          <w:sz w:val="26"/>
          <w:szCs w:val="26"/>
          <w:lang w:eastAsia="en-US"/>
        </w:rPr>
        <w:t xml:space="preserve">Оценка "неудовлетворительно" выставляется за </w:t>
      </w:r>
      <w:r w:rsidRPr="0047102E">
        <w:rPr>
          <w:rFonts w:eastAsia="Calibri"/>
          <w:sz w:val="26"/>
          <w:szCs w:val="26"/>
          <w:lang w:eastAsia="en-US"/>
        </w:rPr>
        <w:t>реферат</w:t>
      </w:r>
      <w:r w:rsidRPr="0047102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47102E" w:rsidRDefault="00B34E5F" w:rsidP="00A80D0E">
      <w:pPr>
        <w:ind w:firstLine="720"/>
        <w:jc w:val="both"/>
        <w:rPr>
          <w:rFonts w:eastAsia="Calibri"/>
          <w:sz w:val="26"/>
          <w:szCs w:val="26"/>
          <w:lang w:eastAsia="en-US"/>
        </w:rPr>
      </w:pPr>
      <w:r w:rsidRPr="0047102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47102E" w:rsidRDefault="00B34E5F" w:rsidP="00A80D0E">
      <w:pPr>
        <w:ind w:left="1276"/>
        <w:rPr>
          <w:rFonts w:eastAsia="Calibri"/>
          <w:bCs/>
          <w:sz w:val="26"/>
          <w:szCs w:val="26"/>
          <w:lang w:eastAsia="en-US"/>
        </w:rPr>
      </w:pPr>
    </w:p>
    <w:p w14:paraId="4CF04555" w14:textId="0020E29B" w:rsidR="00B34E5F" w:rsidRPr="0047102E" w:rsidRDefault="00B66D37" w:rsidP="00B66D37">
      <w:pPr>
        <w:jc w:val="center"/>
        <w:rPr>
          <w:rFonts w:eastAsia="Calibri"/>
          <w:b/>
          <w:sz w:val="26"/>
          <w:szCs w:val="26"/>
          <w:lang w:eastAsia="en-US"/>
        </w:rPr>
      </w:pPr>
      <w:r>
        <w:rPr>
          <w:rFonts w:eastAsia="Calibri"/>
          <w:b/>
          <w:sz w:val="26"/>
          <w:szCs w:val="26"/>
          <w:lang w:eastAsia="en-US"/>
        </w:rPr>
        <w:t xml:space="preserve">4.2 </w:t>
      </w:r>
      <w:r w:rsidR="00B34E5F" w:rsidRPr="0047102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47102E" w14:paraId="3CB04BA4" w14:textId="77777777" w:rsidTr="00735D41">
        <w:trPr>
          <w:trHeight w:val="765"/>
        </w:trPr>
        <w:tc>
          <w:tcPr>
            <w:tcW w:w="2032" w:type="dxa"/>
            <w:vMerge w:val="restart"/>
          </w:tcPr>
          <w:p w14:paraId="38A0AC4A"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lastRenderedPageBreak/>
              <w:t>Критерии оценки</w:t>
            </w:r>
          </w:p>
        </w:tc>
        <w:tc>
          <w:tcPr>
            <w:tcW w:w="2745" w:type="dxa"/>
            <w:tcBorders>
              <w:bottom w:val="single" w:sz="4" w:space="0" w:color="auto"/>
            </w:tcBorders>
          </w:tcPr>
          <w:p w14:paraId="06FE67A1"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Работа выполнена</w:t>
            </w:r>
          </w:p>
          <w:p w14:paraId="68DA4FAC" w14:textId="77777777" w:rsidR="00B34E5F" w:rsidRPr="0047102E"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 xml:space="preserve">Работа выполнена </w:t>
            </w:r>
            <w:r w:rsidRPr="0047102E">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 xml:space="preserve">Работа </w:t>
            </w:r>
            <w:r w:rsidRPr="0047102E">
              <w:rPr>
                <w:rFonts w:eastAsia="Calibri"/>
                <w:b/>
                <w:bCs/>
                <w:sz w:val="26"/>
                <w:szCs w:val="26"/>
                <w:lang w:eastAsia="en-US"/>
              </w:rPr>
              <w:br/>
              <w:t>не выполнена</w:t>
            </w:r>
          </w:p>
        </w:tc>
      </w:tr>
      <w:tr w:rsidR="00B34E5F" w:rsidRPr="0047102E" w14:paraId="0A37F2C2" w14:textId="77777777" w:rsidTr="00735D41">
        <w:trPr>
          <w:trHeight w:val="555"/>
        </w:trPr>
        <w:tc>
          <w:tcPr>
            <w:tcW w:w="2032" w:type="dxa"/>
            <w:vMerge/>
          </w:tcPr>
          <w:p w14:paraId="5252B2A3" w14:textId="77777777" w:rsidR="00B34E5F" w:rsidRPr="0047102E"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47102E" w:rsidRDefault="00B34E5F" w:rsidP="00A80D0E">
            <w:pPr>
              <w:rPr>
                <w:rFonts w:eastAsia="Calibri"/>
                <w:b/>
                <w:bCs/>
                <w:sz w:val="26"/>
                <w:szCs w:val="26"/>
                <w:lang w:eastAsia="en-US"/>
              </w:rPr>
            </w:pPr>
            <w:r w:rsidRPr="0047102E">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47102E" w:rsidRDefault="00B34E5F" w:rsidP="00A80D0E">
            <w:pPr>
              <w:jc w:val="center"/>
              <w:rPr>
                <w:rFonts w:eastAsia="Calibri"/>
                <w:b/>
                <w:bCs/>
                <w:sz w:val="26"/>
                <w:szCs w:val="26"/>
                <w:lang w:eastAsia="en-US"/>
              </w:rPr>
            </w:pPr>
            <w:r w:rsidRPr="0047102E">
              <w:rPr>
                <w:rFonts w:eastAsia="Calibri"/>
                <w:b/>
                <w:bCs/>
                <w:sz w:val="26"/>
                <w:szCs w:val="26"/>
                <w:lang w:eastAsia="en-US"/>
              </w:rPr>
              <w:t>Оценка «2»</w:t>
            </w:r>
          </w:p>
        </w:tc>
      </w:tr>
      <w:tr w:rsidR="00B34E5F" w:rsidRPr="0047102E" w14:paraId="3FB2FD80" w14:textId="77777777" w:rsidTr="00735D41">
        <w:tc>
          <w:tcPr>
            <w:tcW w:w="2032" w:type="dxa"/>
          </w:tcPr>
          <w:p w14:paraId="1F68B92C" w14:textId="77777777" w:rsidR="00B34E5F" w:rsidRPr="0047102E" w:rsidRDefault="00B34E5F" w:rsidP="00A80D0E">
            <w:pPr>
              <w:rPr>
                <w:rFonts w:eastAsia="Calibri"/>
                <w:sz w:val="26"/>
                <w:szCs w:val="26"/>
                <w:lang w:eastAsia="en-US"/>
              </w:rPr>
            </w:pPr>
            <w:r w:rsidRPr="0047102E">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47102E" w:rsidRDefault="00B34E5F" w:rsidP="00A80D0E">
            <w:pPr>
              <w:rPr>
                <w:rFonts w:eastAsia="Calibri"/>
                <w:sz w:val="26"/>
                <w:szCs w:val="26"/>
                <w:lang w:eastAsia="en-US"/>
              </w:rPr>
            </w:pPr>
            <w:r w:rsidRPr="0047102E">
              <w:rPr>
                <w:rFonts w:eastAsia="Calibri"/>
                <w:sz w:val="26"/>
                <w:szCs w:val="26"/>
                <w:lang w:eastAsia="en-US"/>
              </w:rPr>
              <w:t xml:space="preserve">Содержание сообщения полностью соответствует заданной теме, </w:t>
            </w:r>
            <w:r w:rsidRPr="0047102E">
              <w:rPr>
                <w:rFonts w:eastAsia="Calibri"/>
                <w:sz w:val="26"/>
                <w:szCs w:val="26"/>
                <w:lang w:eastAsia="en-US"/>
              </w:rPr>
              <w:br/>
              <w:t>тема раскрыта полностью</w:t>
            </w:r>
          </w:p>
        </w:tc>
        <w:tc>
          <w:tcPr>
            <w:tcW w:w="2939" w:type="dxa"/>
          </w:tcPr>
          <w:p w14:paraId="4FCEB801"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Обучающийся работу не выполнил вовсе.</w:t>
            </w:r>
          </w:p>
          <w:p w14:paraId="27782F64"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47102E" w:rsidRDefault="00B34E5F" w:rsidP="00A80D0E">
            <w:pPr>
              <w:widowControl w:val="0"/>
              <w:autoSpaceDE w:val="0"/>
              <w:autoSpaceDN w:val="0"/>
              <w:adjustRightInd w:val="0"/>
              <w:rPr>
                <w:rFonts w:eastAsia="Calibri"/>
                <w:sz w:val="26"/>
                <w:szCs w:val="26"/>
                <w:lang w:eastAsia="en-US"/>
              </w:rPr>
            </w:pPr>
          </w:p>
          <w:p w14:paraId="5A5DDDD5"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47102E" w:rsidRDefault="00B34E5F" w:rsidP="00A80D0E">
            <w:pPr>
              <w:widowControl w:val="0"/>
              <w:autoSpaceDE w:val="0"/>
              <w:autoSpaceDN w:val="0"/>
              <w:adjustRightInd w:val="0"/>
              <w:rPr>
                <w:rFonts w:eastAsia="Calibri"/>
                <w:sz w:val="26"/>
                <w:szCs w:val="26"/>
                <w:lang w:eastAsia="en-US"/>
              </w:rPr>
            </w:pPr>
          </w:p>
          <w:p w14:paraId="4518AD7F" w14:textId="6FAC4E1D" w:rsidR="00B34E5F" w:rsidRPr="0047102E" w:rsidRDefault="00B34E5F" w:rsidP="00A80D0E">
            <w:pPr>
              <w:widowControl w:val="0"/>
              <w:autoSpaceDE w:val="0"/>
              <w:autoSpaceDN w:val="0"/>
              <w:adjustRightInd w:val="0"/>
              <w:rPr>
                <w:rFonts w:eastAsia="Calibri"/>
                <w:sz w:val="26"/>
                <w:szCs w:val="26"/>
                <w:lang w:eastAsia="en-US"/>
              </w:rPr>
            </w:pPr>
          </w:p>
          <w:p w14:paraId="403D8F32" w14:textId="14AB3F2B" w:rsidR="0056618D" w:rsidRPr="0047102E" w:rsidRDefault="0056618D" w:rsidP="00A80D0E">
            <w:pPr>
              <w:widowControl w:val="0"/>
              <w:autoSpaceDE w:val="0"/>
              <w:autoSpaceDN w:val="0"/>
              <w:adjustRightInd w:val="0"/>
              <w:rPr>
                <w:rFonts w:eastAsia="Calibri"/>
                <w:sz w:val="26"/>
                <w:szCs w:val="26"/>
                <w:lang w:eastAsia="en-US"/>
              </w:rPr>
            </w:pPr>
          </w:p>
          <w:p w14:paraId="08A30B79" w14:textId="71FBD2EE" w:rsidR="0056618D" w:rsidRPr="0047102E" w:rsidRDefault="0056618D" w:rsidP="00A80D0E">
            <w:pPr>
              <w:widowControl w:val="0"/>
              <w:autoSpaceDE w:val="0"/>
              <w:autoSpaceDN w:val="0"/>
              <w:adjustRightInd w:val="0"/>
              <w:rPr>
                <w:rFonts w:eastAsia="Calibri"/>
                <w:sz w:val="26"/>
                <w:szCs w:val="26"/>
                <w:lang w:eastAsia="en-US"/>
              </w:rPr>
            </w:pPr>
          </w:p>
          <w:p w14:paraId="64D7FA95" w14:textId="77777777" w:rsidR="0056618D" w:rsidRPr="0047102E" w:rsidRDefault="0056618D" w:rsidP="00A80D0E">
            <w:pPr>
              <w:widowControl w:val="0"/>
              <w:autoSpaceDE w:val="0"/>
              <w:autoSpaceDN w:val="0"/>
              <w:adjustRightInd w:val="0"/>
              <w:rPr>
                <w:rFonts w:eastAsia="Calibri"/>
                <w:sz w:val="26"/>
                <w:szCs w:val="26"/>
                <w:lang w:eastAsia="en-US"/>
              </w:rPr>
            </w:pPr>
          </w:p>
          <w:p w14:paraId="5EC4AD0A" w14:textId="77777777" w:rsidR="00B34E5F" w:rsidRPr="0047102E" w:rsidRDefault="00B34E5F" w:rsidP="00A80D0E">
            <w:pPr>
              <w:widowControl w:val="0"/>
              <w:autoSpaceDE w:val="0"/>
              <w:autoSpaceDN w:val="0"/>
              <w:adjustRightInd w:val="0"/>
              <w:rPr>
                <w:rFonts w:eastAsia="Calibri"/>
                <w:sz w:val="26"/>
                <w:szCs w:val="26"/>
                <w:lang w:eastAsia="en-US"/>
              </w:rPr>
            </w:pPr>
          </w:p>
          <w:p w14:paraId="3A2F328C" w14:textId="77777777" w:rsidR="00B34E5F" w:rsidRPr="0047102E" w:rsidRDefault="00B34E5F" w:rsidP="00A80D0E">
            <w:pPr>
              <w:widowControl w:val="0"/>
              <w:autoSpaceDE w:val="0"/>
              <w:autoSpaceDN w:val="0"/>
              <w:adjustRightInd w:val="0"/>
              <w:rPr>
                <w:rFonts w:eastAsia="Calibri"/>
                <w:sz w:val="26"/>
                <w:szCs w:val="26"/>
                <w:lang w:eastAsia="en-US"/>
              </w:rPr>
            </w:pPr>
            <w:r w:rsidRPr="0047102E">
              <w:rPr>
                <w:rFonts w:eastAsia="Calibri"/>
                <w:sz w:val="26"/>
                <w:szCs w:val="26"/>
                <w:lang w:eastAsia="en-US"/>
              </w:rPr>
              <w:t>Объем текста сообщения значительно превышает регламент. </w:t>
            </w:r>
          </w:p>
        </w:tc>
      </w:tr>
      <w:tr w:rsidR="00B34E5F" w:rsidRPr="0047102E" w14:paraId="24F33279" w14:textId="77777777" w:rsidTr="00735D41">
        <w:tc>
          <w:tcPr>
            <w:tcW w:w="2032" w:type="dxa"/>
          </w:tcPr>
          <w:p w14:paraId="50B3ECC5" w14:textId="77777777" w:rsidR="00B34E5F" w:rsidRPr="0047102E" w:rsidRDefault="00B34E5F" w:rsidP="00A80D0E">
            <w:pPr>
              <w:rPr>
                <w:rFonts w:eastAsia="Calibri"/>
                <w:sz w:val="26"/>
                <w:szCs w:val="26"/>
                <w:lang w:eastAsia="en-US"/>
              </w:rPr>
            </w:pPr>
            <w:r w:rsidRPr="0047102E">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Материал  в сообщении излагается логично, по плану;</w:t>
            </w:r>
          </w:p>
          <w:p w14:paraId="086C09D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В содержании используются термины по изучаемой теме;</w:t>
            </w:r>
          </w:p>
          <w:p w14:paraId="33C2CDEF"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Материал  в сообщении не имеет четкой логики изложения (не по плану).</w:t>
            </w:r>
          </w:p>
          <w:p w14:paraId="18F25542"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47102E" w:rsidRDefault="00B34E5F" w:rsidP="00A80D0E">
            <w:pPr>
              <w:rPr>
                <w:rFonts w:eastAsia="Calibri"/>
                <w:sz w:val="26"/>
                <w:szCs w:val="26"/>
                <w:lang w:eastAsia="en-US"/>
              </w:rPr>
            </w:pPr>
          </w:p>
        </w:tc>
      </w:tr>
      <w:tr w:rsidR="00B34E5F" w:rsidRPr="0047102E" w14:paraId="639F500F" w14:textId="77777777" w:rsidTr="00735D41">
        <w:tc>
          <w:tcPr>
            <w:tcW w:w="2032" w:type="dxa"/>
          </w:tcPr>
          <w:p w14:paraId="20E41B29" w14:textId="77777777" w:rsidR="00B34E5F" w:rsidRPr="0047102E" w:rsidRDefault="00B34E5F" w:rsidP="00A80D0E">
            <w:pPr>
              <w:widowControl w:val="0"/>
              <w:autoSpaceDE w:val="0"/>
              <w:autoSpaceDN w:val="0"/>
              <w:adjustRightInd w:val="0"/>
              <w:rPr>
                <w:rFonts w:eastAsia="Calibri"/>
                <w:sz w:val="26"/>
                <w:szCs w:val="26"/>
                <w:lang w:eastAsia="en-US"/>
              </w:rPr>
            </w:pPr>
            <w:r w:rsidRPr="0047102E">
              <w:rPr>
                <w:rFonts w:eastAsia="Calibri"/>
                <w:sz w:val="26"/>
                <w:szCs w:val="26"/>
                <w:lang w:eastAsia="en-US"/>
              </w:rPr>
              <w:t>Правильность оформления</w:t>
            </w:r>
          </w:p>
        </w:tc>
        <w:tc>
          <w:tcPr>
            <w:tcW w:w="2745" w:type="dxa"/>
          </w:tcPr>
          <w:p w14:paraId="69F2A725"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Текст сообщения оформлен недостаточно аккуратно.</w:t>
            </w:r>
          </w:p>
          <w:p w14:paraId="5814C7D9"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 Присутствуют неточности в оформлении.</w:t>
            </w:r>
          </w:p>
          <w:p w14:paraId="3043A627"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47102E"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47102E" w:rsidRDefault="00B34E5F" w:rsidP="00A80D0E">
      <w:pPr>
        <w:jc w:val="both"/>
        <w:rPr>
          <w:sz w:val="26"/>
          <w:szCs w:val="26"/>
        </w:rPr>
      </w:pPr>
    </w:p>
    <w:p w14:paraId="09BF895A" w14:textId="7B88891B" w:rsidR="00B66D37" w:rsidRPr="0047102E" w:rsidRDefault="00B66D37" w:rsidP="00B66D37">
      <w:pPr>
        <w:contextualSpacing/>
        <w:jc w:val="center"/>
        <w:rPr>
          <w:rFonts w:eastAsia="Calibri"/>
          <w:b/>
          <w:sz w:val="26"/>
          <w:szCs w:val="26"/>
          <w:lang w:eastAsia="en-US"/>
        </w:rPr>
      </w:pPr>
      <w:r>
        <w:rPr>
          <w:rFonts w:eastAsia="Calibri"/>
          <w:b/>
          <w:sz w:val="26"/>
          <w:szCs w:val="26"/>
          <w:lang w:eastAsia="en-US"/>
        </w:rPr>
        <w:t xml:space="preserve">4.3 </w:t>
      </w:r>
      <w:r w:rsidRPr="0047102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66D37" w:rsidRPr="0047102E" w14:paraId="32ABA6F0" w14:textId="77777777" w:rsidTr="00C727BA">
        <w:trPr>
          <w:trHeight w:val="720"/>
        </w:trPr>
        <w:tc>
          <w:tcPr>
            <w:tcW w:w="1911" w:type="dxa"/>
            <w:vMerge w:val="restart"/>
          </w:tcPr>
          <w:p w14:paraId="1404FCD1"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Критерии оценки</w:t>
            </w:r>
          </w:p>
        </w:tc>
        <w:tc>
          <w:tcPr>
            <w:tcW w:w="2789" w:type="dxa"/>
            <w:tcBorders>
              <w:bottom w:val="single" w:sz="4" w:space="0" w:color="auto"/>
            </w:tcBorders>
          </w:tcPr>
          <w:p w14:paraId="1E639D78"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Работа выполнена</w:t>
            </w:r>
          </w:p>
          <w:p w14:paraId="6E9CB944" w14:textId="77777777" w:rsidR="00B66D37" w:rsidRPr="0047102E" w:rsidRDefault="00B66D37" w:rsidP="00C727BA">
            <w:pPr>
              <w:jc w:val="center"/>
              <w:rPr>
                <w:rFonts w:eastAsia="Calibri"/>
                <w:b/>
                <w:bCs/>
                <w:sz w:val="26"/>
                <w:szCs w:val="26"/>
                <w:lang w:eastAsia="en-US"/>
              </w:rPr>
            </w:pPr>
          </w:p>
        </w:tc>
        <w:tc>
          <w:tcPr>
            <w:tcW w:w="2792" w:type="dxa"/>
            <w:tcBorders>
              <w:bottom w:val="single" w:sz="4" w:space="0" w:color="auto"/>
            </w:tcBorders>
          </w:tcPr>
          <w:p w14:paraId="0D7C5A25"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 xml:space="preserve">Работа выполнена </w:t>
            </w:r>
            <w:r w:rsidRPr="0047102E">
              <w:rPr>
                <w:rFonts w:eastAsia="Calibri"/>
                <w:b/>
                <w:bCs/>
                <w:sz w:val="26"/>
                <w:szCs w:val="26"/>
                <w:lang w:eastAsia="en-US"/>
              </w:rPr>
              <w:br/>
              <w:t>не полностью</w:t>
            </w:r>
          </w:p>
        </w:tc>
        <w:tc>
          <w:tcPr>
            <w:tcW w:w="2220" w:type="dxa"/>
            <w:tcBorders>
              <w:bottom w:val="single" w:sz="4" w:space="0" w:color="auto"/>
            </w:tcBorders>
          </w:tcPr>
          <w:p w14:paraId="769AFB67"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 xml:space="preserve">Работа </w:t>
            </w:r>
            <w:r w:rsidRPr="0047102E">
              <w:rPr>
                <w:rFonts w:eastAsia="Calibri"/>
                <w:b/>
                <w:bCs/>
                <w:sz w:val="26"/>
                <w:szCs w:val="26"/>
                <w:lang w:eastAsia="en-US"/>
              </w:rPr>
              <w:br/>
              <w:t>не выполнена</w:t>
            </w:r>
          </w:p>
        </w:tc>
      </w:tr>
      <w:tr w:rsidR="00B66D37" w:rsidRPr="0047102E" w14:paraId="4BF21756" w14:textId="77777777" w:rsidTr="00C727BA">
        <w:trPr>
          <w:trHeight w:val="600"/>
        </w:trPr>
        <w:tc>
          <w:tcPr>
            <w:tcW w:w="1911" w:type="dxa"/>
            <w:vMerge/>
          </w:tcPr>
          <w:p w14:paraId="7E301D3A" w14:textId="77777777" w:rsidR="00B66D37" w:rsidRPr="0047102E" w:rsidRDefault="00B66D37" w:rsidP="00C727BA">
            <w:pPr>
              <w:jc w:val="center"/>
              <w:rPr>
                <w:rFonts w:eastAsia="Calibri"/>
                <w:b/>
                <w:bCs/>
                <w:sz w:val="26"/>
                <w:szCs w:val="26"/>
                <w:lang w:eastAsia="en-US"/>
              </w:rPr>
            </w:pPr>
          </w:p>
        </w:tc>
        <w:tc>
          <w:tcPr>
            <w:tcW w:w="2789" w:type="dxa"/>
            <w:tcBorders>
              <w:top w:val="single" w:sz="4" w:space="0" w:color="auto"/>
            </w:tcBorders>
          </w:tcPr>
          <w:p w14:paraId="16DE2452"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«5»</w:t>
            </w:r>
          </w:p>
        </w:tc>
        <w:tc>
          <w:tcPr>
            <w:tcW w:w="2792" w:type="dxa"/>
            <w:tcBorders>
              <w:top w:val="single" w:sz="4" w:space="0" w:color="auto"/>
            </w:tcBorders>
          </w:tcPr>
          <w:p w14:paraId="63242724"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«3-4»</w:t>
            </w:r>
          </w:p>
        </w:tc>
        <w:tc>
          <w:tcPr>
            <w:tcW w:w="2220" w:type="dxa"/>
            <w:tcBorders>
              <w:top w:val="single" w:sz="4" w:space="0" w:color="auto"/>
            </w:tcBorders>
          </w:tcPr>
          <w:p w14:paraId="7CFE899C" w14:textId="77777777" w:rsidR="00B66D37" w:rsidRPr="0047102E" w:rsidRDefault="00B66D37" w:rsidP="00C727BA">
            <w:pPr>
              <w:jc w:val="center"/>
              <w:rPr>
                <w:rFonts w:eastAsia="Calibri"/>
                <w:b/>
                <w:bCs/>
                <w:sz w:val="26"/>
                <w:szCs w:val="26"/>
                <w:lang w:eastAsia="en-US"/>
              </w:rPr>
            </w:pPr>
            <w:r w:rsidRPr="0047102E">
              <w:rPr>
                <w:rFonts w:eastAsia="Calibri"/>
                <w:b/>
                <w:bCs/>
                <w:sz w:val="26"/>
                <w:szCs w:val="26"/>
                <w:lang w:eastAsia="en-US"/>
              </w:rPr>
              <w:t>Оценка «2»</w:t>
            </w:r>
          </w:p>
        </w:tc>
      </w:tr>
      <w:tr w:rsidR="00B66D37" w:rsidRPr="0047102E" w14:paraId="2080A0DC" w14:textId="77777777" w:rsidTr="00C727BA">
        <w:tc>
          <w:tcPr>
            <w:tcW w:w="1911" w:type="dxa"/>
          </w:tcPr>
          <w:p w14:paraId="21762D37" w14:textId="77777777" w:rsidR="00B66D37" w:rsidRPr="0047102E" w:rsidRDefault="00B66D37" w:rsidP="00C727BA">
            <w:pPr>
              <w:rPr>
                <w:rFonts w:eastAsia="Calibri"/>
                <w:sz w:val="26"/>
                <w:szCs w:val="26"/>
                <w:lang w:eastAsia="en-US"/>
              </w:rPr>
            </w:pPr>
            <w:r w:rsidRPr="0047102E">
              <w:rPr>
                <w:rFonts w:eastAsia="Calibri"/>
                <w:sz w:val="26"/>
                <w:szCs w:val="26"/>
                <w:lang w:eastAsia="en-US"/>
              </w:rPr>
              <w:t>Соответствие представленной информации заданной теме</w:t>
            </w:r>
          </w:p>
        </w:tc>
        <w:tc>
          <w:tcPr>
            <w:tcW w:w="2789" w:type="dxa"/>
          </w:tcPr>
          <w:p w14:paraId="4DB14AD5" w14:textId="77777777" w:rsidR="00B66D37" w:rsidRPr="0047102E" w:rsidRDefault="00B66D37" w:rsidP="00C727BA">
            <w:pPr>
              <w:ind w:left="103"/>
              <w:rPr>
                <w:rFonts w:eastAsia="Calibri"/>
                <w:color w:val="000000"/>
                <w:sz w:val="26"/>
                <w:szCs w:val="26"/>
                <w:lang w:eastAsia="en-US"/>
              </w:rPr>
            </w:pPr>
            <w:r w:rsidRPr="0047102E">
              <w:rPr>
                <w:rFonts w:eastAsia="Calibri"/>
                <w:sz w:val="26"/>
                <w:szCs w:val="26"/>
                <w:lang w:eastAsia="en-US"/>
              </w:rPr>
              <w:t xml:space="preserve">Содержание сообщения полностью соответствует заданной теме, </w:t>
            </w:r>
            <w:r w:rsidRPr="0047102E">
              <w:rPr>
                <w:rFonts w:eastAsia="Calibri"/>
                <w:sz w:val="26"/>
                <w:szCs w:val="26"/>
                <w:lang w:eastAsia="en-US"/>
              </w:rPr>
              <w:br/>
              <w:t>тема раскрыта полностью</w:t>
            </w:r>
          </w:p>
        </w:tc>
        <w:tc>
          <w:tcPr>
            <w:tcW w:w="2792" w:type="dxa"/>
          </w:tcPr>
          <w:p w14:paraId="25909B88"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7AB7531"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Обучающийся работу не выполнил вовсе.</w:t>
            </w:r>
          </w:p>
          <w:p w14:paraId="47BBA8E6" w14:textId="77777777" w:rsidR="00B66D37" w:rsidRPr="0047102E" w:rsidRDefault="00B66D37" w:rsidP="00C727BA">
            <w:pPr>
              <w:widowControl w:val="0"/>
              <w:autoSpaceDE w:val="0"/>
              <w:autoSpaceDN w:val="0"/>
              <w:adjustRightInd w:val="0"/>
              <w:rPr>
                <w:rFonts w:eastAsia="Calibri"/>
                <w:sz w:val="26"/>
                <w:szCs w:val="26"/>
                <w:lang w:eastAsia="en-US"/>
              </w:rPr>
            </w:pPr>
          </w:p>
          <w:p w14:paraId="054B6011"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 xml:space="preserve">Содержание </w:t>
            </w:r>
            <w:r w:rsidRPr="0047102E">
              <w:rPr>
                <w:rFonts w:eastAsia="Calibri"/>
                <w:sz w:val="26"/>
                <w:szCs w:val="26"/>
                <w:lang w:eastAsia="en-US"/>
              </w:rPr>
              <w:lastRenderedPageBreak/>
              <w:t>ячеек таблицы  не соответствует заданной теме.</w:t>
            </w:r>
          </w:p>
          <w:p w14:paraId="37B11DDB" w14:textId="77777777" w:rsidR="00B66D37" w:rsidRPr="0047102E" w:rsidRDefault="00B66D37" w:rsidP="00C727BA">
            <w:pPr>
              <w:widowControl w:val="0"/>
              <w:autoSpaceDE w:val="0"/>
              <w:autoSpaceDN w:val="0"/>
              <w:adjustRightInd w:val="0"/>
              <w:rPr>
                <w:rFonts w:eastAsia="Calibri"/>
                <w:sz w:val="26"/>
                <w:szCs w:val="26"/>
                <w:lang w:eastAsia="en-US"/>
              </w:rPr>
            </w:pPr>
          </w:p>
          <w:p w14:paraId="20D31E72"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r w:rsidRPr="0047102E">
              <w:rPr>
                <w:rFonts w:eastAsia="Calibri"/>
                <w:sz w:val="26"/>
                <w:szCs w:val="26"/>
                <w:lang w:eastAsia="en-US"/>
              </w:rPr>
              <w:t>Имеются незаполненные ячейки или серьезные множественные ошибки.</w:t>
            </w:r>
          </w:p>
          <w:p w14:paraId="5E43C49E" w14:textId="77777777" w:rsidR="00B66D37" w:rsidRPr="0047102E" w:rsidRDefault="00B66D37" w:rsidP="00C727BA">
            <w:pPr>
              <w:ind w:left="720" w:hanging="357"/>
              <w:contextualSpacing/>
              <w:jc w:val="both"/>
              <w:rPr>
                <w:rFonts w:eastAsia="Calibri"/>
                <w:sz w:val="26"/>
                <w:szCs w:val="26"/>
                <w:lang w:eastAsia="en-US"/>
              </w:rPr>
            </w:pPr>
          </w:p>
          <w:p w14:paraId="68DACCFE" w14:textId="77777777" w:rsidR="00B66D37" w:rsidRPr="0047102E" w:rsidRDefault="00B66D37" w:rsidP="00C727BA">
            <w:pPr>
              <w:widowControl w:val="0"/>
              <w:autoSpaceDE w:val="0"/>
              <w:autoSpaceDN w:val="0"/>
              <w:adjustRightInd w:val="0"/>
              <w:rPr>
                <w:rFonts w:eastAsia="Calibri"/>
                <w:sz w:val="26"/>
                <w:szCs w:val="26"/>
                <w:lang w:eastAsia="en-US"/>
              </w:rPr>
            </w:pPr>
          </w:p>
          <w:p w14:paraId="2CF7262F" w14:textId="77777777" w:rsidR="00B66D37" w:rsidRPr="0047102E" w:rsidRDefault="00B66D37" w:rsidP="00B66D37">
            <w:pPr>
              <w:widowControl w:val="0"/>
              <w:numPr>
                <w:ilvl w:val="0"/>
                <w:numId w:val="28"/>
              </w:numPr>
              <w:autoSpaceDE w:val="0"/>
              <w:autoSpaceDN w:val="0"/>
              <w:adjustRightInd w:val="0"/>
              <w:ind w:left="0" w:hanging="199"/>
              <w:rPr>
                <w:rFonts w:eastAsia="Calibri"/>
                <w:b/>
                <w:bCs/>
                <w:sz w:val="26"/>
                <w:szCs w:val="26"/>
                <w:lang w:eastAsia="en-US"/>
              </w:rPr>
            </w:pPr>
            <w:r w:rsidRPr="0047102E">
              <w:rPr>
                <w:rFonts w:eastAsia="Calibri"/>
                <w:sz w:val="26"/>
                <w:szCs w:val="26"/>
                <w:lang w:eastAsia="en-US"/>
              </w:rPr>
              <w:t xml:space="preserve">Отчет выполнен и оформлен небрежно, </w:t>
            </w:r>
            <w:r w:rsidRPr="0047102E">
              <w:rPr>
                <w:rFonts w:eastAsia="Calibri"/>
                <w:sz w:val="26"/>
                <w:szCs w:val="26"/>
                <w:lang w:eastAsia="en-US"/>
              </w:rPr>
              <w:br/>
              <w:t>без соблюдения установленных требований.</w:t>
            </w:r>
          </w:p>
        </w:tc>
      </w:tr>
      <w:tr w:rsidR="00B66D37" w:rsidRPr="0047102E" w14:paraId="1602CA28" w14:textId="77777777" w:rsidTr="00C727BA">
        <w:trPr>
          <w:trHeight w:val="1441"/>
        </w:trPr>
        <w:tc>
          <w:tcPr>
            <w:tcW w:w="1911" w:type="dxa"/>
          </w:tcPr>
          <w:p w14:paraId="01A7CBDA" w14:textId="77777777" w:rsidR="00B66D37" w:rsidRPr="0047102E" w:rsidRDefault="00B66D37" w:rsidP="00C727BA">
            <w:pPr>
              <w:rPr>
                <w:rFonts w:eastAsia="Calibri"/>
                <w:sz w:val="26"/>
                <w:szCs w:val="26"/>
                <w:lang w:eastAsia="en-US"/>
              </w:rPr>
            </w:pPr>
            <w:r w:rsidRPr="0047102E">
              <w:rPr>
                <w:rFonts w:eastAsia="Calibri"/>
                <w:sz w:val="26"/>
                <w:szCs w:val="26"/>
                <w:lang w:eastAsia="en-US"/>
              </w:rPr>
              <w:lastRenderedPageBreak/>
              <w:t>Лаконичность и четкость изложения материала в таблице</w:t>
            </w:r>
          </w:p>
        </w:tc>
        <w:tc>
          <w:tcPr>
            <w:tcW w:w="2789" w:type="dxa"/>
          </w:tcPr>
          <w:p w14:paraId="1D4418F4" w14:textId="77777777" w:rsidR="00B66D37" w:rsidRPr="0047102E" w:rsidRDefault="00B66D37" w:rsidP="00C727BA">
            <w:pPr>
              <w:rPr>
                <w:rFonts w:eastAsia="Calibri"/>
                <w:sz w:val="26"/>
                <w:szCs w:val="26"/>
                <w:lang w:eastAsia="en-US"/>
              </w:rPr>
            </w:pPr>
            <w:r w:rsidRPr="0047102E">
              <w:rPr>
                <w:rFonts w:eastAsia="Calibri"/>
                <w:sz w:val="26"/>
                <w:szCs w:val="26"/>
                <w:lang w:eastAsia="en-US"/>
              </w:rPr>
              <w:t>Материал  в таблице излагается четко и лаконично, без лишнего текста и пояснений.</w:t>
            </w:r>
          </w:p>
          <w:p w14:paraId="587E094E" w14:textId="77777777" w:rsidR="00B66D37" w:rsidRPr="0047102E" w:rsidRDefault="00B66D37" w:rsidP="00C727BA">
            <w:pPr>
              <w:rPr>
                <w:rFonts w:eastAsia="Calibri"/>
                <w:color w:val="000000"/>
                <w:sz w:val="26"/>
                <w:szCs w:val="26"/>
                <w:lang w:eastAsia="en-US"/>
              </w:rPr>
            </w:pPr>
          </w:p>
        </w:tc>
        <w:tc>
          <w:tcPr>
            <w:tcW w:w="2792" w:type="dxa"/>
          </w:tcPr>
          <w:p w14:paraId="7637D14F" w14:textId="77777777" w:rsidR="00B66D37" w:rsidRPr="0047102E" w:rsidRDefault="00B66D37" w:rsidP="00C727BA">
            <w:pPr>
              <w:ind w:hanging="58"/>
              <w:rPr>
                <w:rFonts w:eastAsia="Calibri"/>
                <w:color w:val="000000"/>
                <w:sz w:val="26"/>
                <w:szCs w:val="26"/>
                <w:lang w:eastAsia="en-US"/>
              </w:rPr>
            </w:pPr>
            <w:r w:rsidRPr="0047102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665AF4C" w14:textId="77777777" w:rsidR="00B66D37" w:rsidRPr="0047102E" w:rsidRDefault="00B66D37" w:rsidP="00B66D37">
            <w:pPr>
              <w:widowControl w:val="0"/>
              <w:numPr>
                <w:ilvl w:val="0"/>
                <w:numId w:val="28"/>
              </w:numPr>
              <w:autoSpaceDE w:val="0"/>
              <w:autoSpaceDN w:val="0"/>
              <w:adjustRightInd w:val="0"/>
              <w:ind w:left="0" w:hanging="199"/>
              <w:rPr>
                <w:rFonts w:eastAsia="Calibri"/>
                <w:sz w:val="26"/>
                <w:szCs w:val="26"/>
                <w:lang w:eastAsia="en-US"/>
              </w:rPr>
            </w:pPr>
          </w:p>
        </w:tc>
      </w:tr>
      <w:tr w:rsidR="00B66D37" w:rsidRPr="0047102E" w14:paraId="6EA76F53" w14:textId="77777777" w:rsidTr="00C727BA">
        <w:tc>
          <w:tcPr>
            <w:tcW w:w="1911" w:type="dxa"/>
          </w:tcPr>
          <w:p w14:paraId="04122851" w14:textId="77777777" w:rsidR="00B66D37" w:rsidRPr="0047102E" w:rsidRDefault="00B66D37" w:rsidP="00C727BA">
            <w:pPr>
              <w:rPr>
                <w:rFonts w:eastAsia="Calibri"/>
                <w:sz w:val="26"/>
                <w:szCs w:val="26"/>
                <w:lang w:eastAsia="en-US"/>
              </w:rPr>
            </w:pPr>
            <w:r w:rsidRPr="0047102E">
              <w:rPr>
                <w:rFonts w:eastAsia="Calibri"/>
                <w:sz w:val="26"/>
                <w:szCs w:val="26"/>
                <w:lang w:eastAsia="en-US"/>
              </w:rPr>
              <w:t>Правильность оформления</w:t>
            </w:r>
          </w:p>
        </w:tc>
        <w:tc>
          <w:tcPr>
            <w:tcW w:w="2789" w:type="dxa"/>
          </w:tcPr>
          <w:p w14:paraId="47A15F5A" w14:textId="77777777" w:rsidR="00B66D37" w:rsidRPr="0047102E" w:rsidRDefault="00B66D37" w:rsidP="00C727BA">
            <w:pPr>
              <w:rPr>
                <w:rFonts w:eastAsia="Calibri"/>
                <w:sz w:val="26"/>
                <w:szCs w:val="26"/>
                <w:lang w:eastAsia="en-US"/>
              </w:rPr>
            </w:pPr>
            <w:r w:rsidRPr="0047102E">
              <w:rPr>
                <w:rFonts w:eastAsia="Calibri"/>
                <w:sz w:val="26"/>
                <w:szCs w:val="26"/>
                <w:lang w:eastAsia="en-US"/>
              </w:rPr>
              <w:t>Оформление таблицы полностью соответствует требованиям.</w:t>
            </w:r>
          </w:p>
        </w:tc>
        <w:tc>
          <w:tcPr>
            <w:tcW w:w="2792" w:type="dxa"/>
          </w:tcPr>
          <w:p w14:paraId="14D3D4D1" w14:textId="77777777" w:rsidR="00B66D37" w:rsidRPr="0047102E" w:rsidRDefault="00B66D37" w:rsidP="00C727BA">
            <w:pPr>
              <w:rPr>
                <w:rFonts w:eastAsia="Calibri"/>
                <w:color w:val="FF0000"/>
                <w:sz w:val="26"/>
                <w:szCs w:val="26"/>
                <w:lang w:eastAsia="en-US"/>
              </w:rPr>
            </w:pPr>
            <w:r w:rsidRPr="0047102E">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1D981697" w14:textId="77777777" w:rsidR="00B66D37" w:rsidRPr="0047102E" w:rsidRDefault="00B66D37" w:rsidP="00C727BA">
            <w:pPr>
              <w:rPr>
                <w:rFonts w:eastAsia="Calibri"/>
                <w:color w:val="FF0000"/>
                <w:sz w:val="26"/>
                <w:szCs w:val="26"/>
                <w:lang w:eastAsia="en-US"/>
              </w:rPr>
            </w:pPr>
          </w:p>
        </w:tc>
      </w:tr>
    </w:tbl>
    <w:p w14:paraId="48EF5444" w14:textId="77777777" w:rsidR="00B66D37" w:rsidRDefault="00B66D37" w:rsidP="00A80D0E">
      <w:pPr>
        <w:jc w:val="both"/>
        <w:rPr>
          <w:b/>
          <w:bCs/>
          <w:sz w:val="26"/>
          <w:szCs w:val="26"/>
        </w:rPr>
      </w:pPr>
    </w:p>
    <w:p w14:paraId="34CE7DC7" w14:textId="7097034E" w:rsidR="00B34E5F" w:rsidRPr="0047102E" w:rsidRDefault="00B66D37" w:rsidP="00B66D37">
      <w:pPr>
        <w:jc w:val="center"/>
        <w:rPr>
          <w:sz w:val="26"/>
          <w:szCs w:val="26"/>
        </w:rPr>
      </w:pPr>
      <w:r>
        <w:rPr>
          <w:b/>
          <w:bCs/>
          <w:sz w:val="26"/>
          <w:szCs w:val="26"/>
        </w:rPr>
        <w:t xml:space="preserve">4.4 </w:t>
      </w:r>
      <w:r w:rsidR="00B34E5F" w:rsidRPr="0047102E">
        <w:rPr>
          <w:b/>
          <w:bCs/>
          <w:sz w:val="26"/>
          <w:szCs w:val="26"/>
        </w:rPr>
        <w:t>Критерии оценки презентации</w:t>
      </w:r>
    </w:p>
    <w:p w14:paraId="70BC10A2" w14:textId="77777777" w:rsidR="00B34E5F" w:rsidRPr="0047102E"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47102E" w14:paraId="378528EA" w14:textId="77777777" w:rsidTr="00735D41">
        <w:tc>
          <w:tcPr>
            <w:tcW w:w="2808" w:type="dxa"/>
          </w:tcPr>
          <w:p w14:paraId="79D712C8" w14:textId="77777777" w:rsidR="00B34E5F" w:rsidRPr="0047102E" w:rsidRDefault="00B34E5F" w:rsidP="00A80D0E">
            <w:pPr>
              <w:jc w:val="both"/>
              <w:rPr>
                <w:sz w:val="26"/>
                <w:szCs w:val="26"/>
              </w:rPr>
            </w:pPr>
            <w:r w:rsidRPr="0047102E">
              <w:rPr>
                <w:sz w:val="26"/>
                <w:szCs w:val="26"/>
              </w:rPr>
              <w:t>Критерии оценки</w:t>
            </w:r>
          </w:p>
        </w:tc>
        <w:tc>
          <w:tcPr>
            <w:tcW w:w="6660" w:type="dxa"/>
          </w:tcPr>
          <w:p w14:paraId="4AF86D47" w14:textId="77777777" w:rsidR="00B34E5F" w:rsidRPr="0047102E" w:rsidRDefault="00B34E5F" w:rsidP="00A80D0E">
            <w:pPr>
              <w:jc w:val="both"/>
              <w:rPr>
                <w:sz w:val="26"/>
                <w:szCs w:val="26"/>
              </w:rPr>
            </w:pPr>
            <w:r w:rsidRPr="0047102E">
              <w:rPr>
                <w:sz w:val="26"/>
                <w:szCs w:val="26"/>
              </w:rPr>
              <w:t>Содержание оценки</w:t>
            </w:r>
          </w:p>
        </w:tc>
      </w:tr>
      <w:tr w:rsidR="00B34E5F" w:rsidRPr="0047102E" w14:paraId="49B7AE3D" w14:textId="77777777" w:rsidTr="00735D41">
        <w:tc>
          <w:tcPr>
            <w:tcW w:w="2808" w:type="dxa"/>
          </w:tcPr>
          <w:p w14:paraId="0A7F76F9" w14:textId="77777777" w:rsidR="00B34E5F" w:rsidRPr="0047102E" w:rsidRDefault="00B34E5F" w:rsidP="00A80D0E">
            <w:pPr>
              <w:rPr>
                <w:sz w:val="26"/>
                <w:szCs w:val="26"/>
              </w:rPr>
            </w:pPr>
            <w:r w:rsidRPr="0047102E">
              <w:rPr>
                <w:sz w:val="26"/>
                <w:szCs w:val="26"/>
              </w:rPr>
              <w:t>1. Содержательный критерий</w:t>
            </w:r>
          </w:p>
        </w:tc>
        <w:tc>
          <w:tcPr>
            <w:tcW w:w="6660" w:type="dxa"/>
          </w:tcPr>
          <w:p w14:paraId="5703D964" w14:textId="77777777" w:rsidR="00B34E5F" w:rsidRPr="0047102E" w:rsidRDefault="00B34E5F" w:rsidP="00A80D0E">
            <w:pPr>
              <w:jc w:val="both"/>
              <w:rPr>
                <w:sz w:val="26"/>
                <w:szCs w:val="26"/>
              </w:rPr>
            </w:pPr>
            <w:r w:rsidRPr="0047102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47102E" w14:paraId="642703C0" w14:textId="77777777" w:rsidTr="00735D41">
        <w:tc>
          <w:tcPr>
            <w:tcW w:w="2808" w:type="dxa"/>
          </w:tcPr>
          <w:p w14:paraId="26A43CFE" w14:textId="77777777" w:rsidR="00B34E5F" w:rsidRPr="0047102E" w:rsidRDefault="00B34E5F" w:rsidP="00A80D0E">
            <w:pPr>
              <w:jc w:val="both"/>
              <w:rPr>
                <w:sz w:val="26"/>
                <w:szCs w:val="26"/>
              </w:rPr>
            </w:pPr>
            <w:r w:rsidRPr="0047102E">
              <w:rPr>
                <w:sz w:val="26"/>
                <w:szCs w:val="26"/>
              </w:rPr>
              <w:t>2. Логический критерий</w:t>
            </w:r>
          </w:p>
        </w:tc>
        <w:tc>
          <w:tcPr>
            <w:tcW w:w="6660" w:type="dxa"/>
          </w:tcPr>
          <w:p w14:paraId="05C4A628" w14:textId="77777777" w:rsidR="00B34E5F" w:rsidRPr="0047102E" w:rsidRDefault="00B34E5F" w:rsidP="00A80D0E">
            <w:pPr>
              <w:jc w:val="both"/>
              <w:rPr>
                <w:sz w:val="26"/>
                <w:szCs w:val="26"/>
              </w:rPr>
            </w:pPr>
            <w:r w:rsidRPr="0047102E">
              <w:rPr>
                <w:sz w:val="26"/>
                <w:szCs w:val="26"/>
              </w:rPr>
              <w:t>стройное логико-композиционное построение речи, доказательность, аргументированность</w:t>
            </w:r>
          </w:p>
        </w:tc>
      </w:tr>
      <w:tr w:rsidR="00B34E5F" w:rsidRPr="0047102E" w14:paraId="017F75C8" w14:textId="77777777" w:rsidTr="00735D41">
        <w:tc>
          <w:tcPr>
            <w:tcW w:w="2808" w:type="dxa"/>
          </w:tcPr>
          <w:p w14:paraId="47C7D7EF" w14:textId="77777777" w:rsidR="00B34E5F" w:rsidRPr="0047102E" w:rsidRDefault="00B34E5F" w:rsidP="00A80D0E">
            <w:pPr>
              <w:jc w:val="both"/>
              <w:rPr>
                <w:sz w:val="26"/>
                <w:szCs w:val="26"/>
              </w:rPr>
            </w:pPr>
            <w:r w:rsidRPr="0047102E">
              <w:rPr>
                <w:sz w:val="26"/>
                <w:szCs w:val="26"/>
              </w:rPr>
              <w:t xml:space="preserve">3. Речевой критерий </w:t>
            </w:r>
          </w:p>
        </w:tc>
        <w:tc>
          <w:tcPr>
            <w:tcW w:w="6660" w:type="dxa"/>
          </w:tcPr>
          <w:p w14:paraId="58B3B6FA" w14:textId="77777777" w:rsidR="00B34E5F" w:rsidRPr="0047102E" w:rsidRDefault="00B34E5F" w:rsidP="00A80D0E">
            <w:pPr>
              <w:jc w:val="both"/>
              <w:rPr>
                <w:sz w:val="26"/>
                <w:szCs w:val="26"/>
              </w:rPr>
            </w:pPr>
            <w:r w:rsidRPr="0047102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47102E" w14:paraId="46BB3BAA" w14:textId="77777777" w:rsidTr="00735D41">
        <w:tc>
          <w:tcPr>
            <w:tcW w:w="2808" w:type="dxa"/>
          </w:tcPr>
          <w:p w14:paraId="11D62EC9" w14:textId="77777777" w:rsidR="00B34E5F" w:rsidRPr="0047102E" w:rsidRDefault="00B34E5F" w:rsidP="00A80D0E">
            <w:pPr>
              <w:rPr>
                <w:sz w:val="26"/>
                <w:szCs w:val="26"/>
              </w:rPr>
            </w:pPr>
            <w:r w:rsidRPr="0047102E">
              <w:rPr>
                <w:sz w:val="26"/>
                <w:szCs w:val="26"/>
              </w:rPr>
              <w:t>4. Психологический критерий</w:t>
            </w:r>
          </w:p>
        </w:tc>
        <w:tc>
          <w:tcPr>
            <w:tcW w:w="6660" w:type="dxa"/>
          </w:tcPr>
          <w:p w14:paraId="60CD802D" w14:textId="77777777" w:rsidR="00B34E5F" w:rsidRPr="0047102E" w:rsidRDefault="00B34E5F" w:rsidP="00A80D0E">
            <w:pPr>
              <w:jc w:val="both"/>
              <w:rPr>
                <w:sz w:val="26"/>
                <w:szCs w:val="26"/>
              </w:rPr>
            </w:pPr>
            <w:r w:rsidRPr="0047102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47102E" w14:paraId="2313C17F" w14:textId="77777777" w:rsidTr="00735D41">
        <w:tc>
          <w:tcPr>
            <w:tcW w:w="2808" w:type="dxa"/>
          </w:tcPr>
          <w:p w14:paraId="17ECCDEA" w14:textId="77777777" w:rsidR="00B34E5F" w:rsidRPr="0047102E" w:rsidRDefault="00B34E5F" w:rsidP="00A80D0E">
            <w:pPr>
              <w:rPr>
                <w:sz w:val="26"/>
                <w:szCs w:val="26"/>
              </w:rPr>
            </w:pPr>
            <w:r w:rsidRPr="0047102E">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47102E" w:rsidRDefault="00B34E5F" w:rsidP="00A80D0E">
            <w:pPr>
              <w:jc w:val="both"/>
              <w:rPr>
                <w:sz w:val="26"/>
                <w:szCs w:val="26"/>
              </w:rPr>
            </w:pPr>
            <w:r w:rsidRPr="0047102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Pr="00104983" w:rsidRDefault="00B34E5F" w:rsidP="00104983">
      <w:pPr>
        <w:snapToGrid w:val="0"/>
        <w:jc w:val="center"/>
        <w:rPr>
          <w:rFonts w:eastAsia="Calibri"/>
          <w:sz w:val="26"/>
          <w:szCs w:val="26"/>
          <w:lang w:eastAsia="en-US"/>
        </w:rPr>
      </w:pPr>
    </w:p>
    <w:p w14:paraId="174F827D" w14:textId="0CB66744" w:rsidR="00B34E5F" w:rsidRPr="00104983" w:rsidRDefault="00B34E5F" w:rsidP="00104983">
      <w:pPr>
        <w:pStyle w:val="a7"/>
        <w:numPr>
          <w:ilvl w:val="0"/>
          <w:numId w:val="18"/>
        </w:numPr>
        <w:snapToGrid w:val="0"/>
        <w:jc w:val="center"/>
        <w:rPr>
          <w:rFonts w:ascii="Times New Roman" w:hAnsi="Times New Roman" w:cs="Times New Roman"/>
          <w:b/>
          <w:sz w:val="26"/>
          <w:szCs w:val="26"/>
          <w:lang w:eastAsia="en-US"/>
        </w:rPr>
      </w:pPr>
      <w:r w:rsidRPr="00104983">
        <w:rPr>
          <w:rFonts w:ascii="Times New Roman" w:hAnsi="Times New Roman" w:cs="Times New Roman"/>
          <w:b/>
          <w:sz w:val="26"/>
          <w:szCs w:val="26"/>
          <w:lang w:eastAsia="en-US"/>
        </w:rPr>
        <w:lastRenderedPageBreak/>
        <w:t>Информационное обеспечение выполнения</w:t>
      </w:r>
      <w:r w:rsidRPr="00104983">
        <w:rPr>
          <w:rFonts w:ascii="Times New Roman" w:hAnsi="Times New Roman" w:cs="Times New Roman"/>
          <w:b/>
          <w:sz w:val="26"/>
          <w:szCs w:val="26"/>
          <w:lang w:eastAsia="en-US"/>
        </w:rPr>
        <w:br/>
        <w:t xml:space="preserve"> внеаудиторной самостоятельной работы</w:t>
      </w:r>
    </w:p>
    <w:p w14:paraId="0DA3478D" w14:textId="77777777" w:rsidR="008455FA" w:rsidRPr="008455FA" w:rsidRDefault="008455FA" w:rsidP="008455FA">
      <w:pPr>
        <w:suppressAutoHyphens/>
        <w:spacing w:line="276" w:lineRule="auto"/>
        <w:jc w:val="both"/>
        <w:rPr>
          <w:rFonts w:eastAsia="Calibri"/>
          <w:b/>
          <w:bCs/>
          <w:sz w:val="26"/>
          <w:szCs w:val="26"/>
        </w:rPr>
      </w:pPr>
      <w:r w:rsidRPr="008455FA">
        <w:rPr>
          <w:rFonts w:eastAsia="Calibri"/>
          <w:b/>
          <w:bCs/>
          <w:sz w:val="26"/>
          <w:szCs w:val="26"/>
        </w:rPr>
        <w:t xml:space="preserve">Основные источники: </w:t>
      </w:r>
      <w:r w:rsidRPr="008455FA">
        <w:rPr>
          <w:rFonts w:eastAsia="Calibri"/>
          <w:sz w:val="26"/>
          <w:szCs w:val="26"/>
        </w:rPr>
        <w:t xml:space="preserve"> </w:t>
      </w:r>
    </w:p>
    <w:p w14:paraId="4BFCB4AE" w14:textId="77777777" w:rsidR="008455FA" w:rsidRPr="008455FA" w:rsidRDefault="008455FA" w:rsidP="008455FA">
      <w:pPr>
        <w:spacing w:line="276" w:lineRule="auto"/>
        <w:jc w:val="both"/>
        <w:rPr>
          <w:rFonts w:eastAsia="Calibri"/>
          <w:sz w:val="26"/>
          <w:szCs w:val="26"/>
        </w:rPr>
      </w:pPr>
      <w:r w:rsidRPr="008455FA">
        <w:rPr>
          <w:rFonts w:eastAsia="Calibri"/>
          <w:sz w:val="26"/>
          <w:szCs w:val="26"/>
        </w:rPr>
        <w:t xml:space="preserve">1. </w:t>
      </w:r>
      <w:proofErr w:type="spellStart"/>
      <w:r w:rsidRPr="008455FA">
        <w:rPr>
          <w:rFonts w:eastAsia="Calibri"/>
          <w:sz w:val="26"/>
          <w:szCs w:val="26"/>
        </w:rPr>
        <w:t>Хандогина</w:t>
      </w:r>
      <w:proofErr w:type="spellEnd"/>
      <w:r w:rsidRPr="008455FA">
        <w:rPr>
          <w:rFonts w:eastAsia="Calibri"/>
          <w:sz w:val="26"/>
          <w:szCs w:val="26"/>
        </w:rPr>
        <w:t xml:space="preserve">, Е. К. Экологические основы </w:t>
      </w:r>
      <w:proofErr w:type="gramStart"/>
      <w:r w:rsidRPr="008455FA">
        <w:rPr>
          <w:rFonts w:eastAsia="Calibri"/>
          <w:sz w:val="26"/>
          <w:szCs w:val="26"/>
        </w:rPr>
        <w:t>природопользования :</w:t>
      </w:r>
      <w:proofErr w:type="gramEnd"/>
      <w:r w:rsidRPr="008455FA">
        <w:rPr>
          <w:rFonts w:eastAsia="Calibri"/>
          <w:sz w:val="26"/>
          <w:szCs w:val="26"/>
        </w:rPr>
        <w:t xml:space="preserve"> учебное пособие / Е. К. </w:t>
      </w:r>
      <w:proofErr w:type="spellStart"/>
      <w:r w:rsidRPr="008455FA">
        <w:rPr>
          <w:rFonts w:eastAsia="Calibri"/>
          <w:sz w:val="26"/>
          <w:szCs w:val="26"/>
        </w:rPr>
        <w:t>Хандогина</w:t>
      </w:r>
      <w:proofErr w:type="spellEnd"/>
      <w:r w:rsidRPr="008455FA">
        <w:rPr>
          <w:rFonts w:eastAsia="Calibri"/>
          <w:sz w:val="26"/>
          <w:szCs w:val="26"/>
        </w:rPr>
        <w:t xml:space="preserve">, Н. А. Герасимова, А. В. </w:t>
      </w:r>
      <w:proofErr w:type="spellStart"/>
      <w:r w:rsidRPr="008455FA">
        <w:rPr>
          <w:rFonts w:eastAsia="Calibri"/>
          <w:sz w:val="26"/>
          <w:szCs w:val="26"/>
        </w:rPr>
        <w:t>Хандогина</w:t>
      </w:r>
      <w:proofErr w:type="spellEnd"/>
      <w:r w:rsidRPr="008455FA">
        <w:rPr>
          <w:rFonts w:eastAsia="Calibri"/>
          <w:sz w:val="26"/>
          <w:szCs w:val="26"/>
        </w:rPr>
        <w:t xml:space="preserve"> ; под общ. ред. Е. К. </w:t>
      </w:r>
      <w:proofErr w:type="spellStart"/>
      <w:r w:rsidRPr="008455FA">
        <w:rPr>
          <w:rFonts w:eastAsia="Calibri"/>
          <w:sz w:val="26"/>
          <w:szCs w:val="26"/>
        </w:rPr>
        <w:t>Хандогиной</w:t>
      </w:r>
      <w:proofErr w:type="spellEnd"/>
      <w:r w:rsidRPr="008455FA">
        <w:rPr>
          <w:rFonts w:eastAsia="Calibri"/>
          <w:sz w:val="26"/>
          <w:szCs w:val="26"/>
        </w:rPr>
        <w:t xml:space="preserve">. — 2-е изд. — </w:t>
      </w:r>
      <w:proofErr w:type="gramStart"/>
      <w:r w:rsidRPr="008455FA">
        <w:rPr>
          <w:rFonts w:eastAsia="Calibri"/>
          <w:sz w:val="26"/>
          <w:szCs w:val="26"/>
        </w:rPr>
        <w:t>Москва :</w:t>
      </w:r>
      <w:proofErr w:type="gramEnd"/>
      <w:r w:rsidRPr="008455FA">
        <w:rPr>
          <w:rFonts w:eastAsia="Calibri"/>
          <w:sz w:val="26"/>
          <w:szCs w:val="26"/>
        </w:rPr>
        <w:t xml:space="preserve"> ФОРУМ : ИНФРА-М, 2020. — 160 с. — (Среднее профессиональное образование). - ISBN 978-5-00091-475-5. - </w:t>
      </w:r>
      <w:proofErr w:type="gramStart"/>
      <w:r w:rsidRPr="008455FA">
        <w:rPr>
          <w:rFonts w:eastAsia="Calibri"/>
          <w:sz w:val="26"/>
          <w:szCs w:val="26"/>
        </w:rPr>
        <w:t>Текст :</w:t>
      </w:r>
      <w:proofErr w:type="gramEnd"/>
      <w:r w:rsidRPr="008455FA">
        <w:rPr>
          <w:rFonts w:eastAsia="Calibri"/>
          <w:sz w:val="26"/>
          <w:szCs w:val="26"/>
        </w:rPr>
        <w:t xml:space="preserve"> электронный. - URL: </w:t>
      </w:r>
      <w:hyperlink r:id="rId9" w:history="1">
        <w:r w:rsidRPr="008455FA">
          <w:rPr>
            <w:rFonts w:eastAsia="Calibri"/>
            <w:color w:val="0563C1"/>
            <w:sz w:val="26"/>
            <w:szCs w:val="26"/>
            <w:u w:val="single"/>
          </w:rPr>
          <w:t>https://znanium.com/catalog/document?id=358313</w:t>
        </w:r>
      </w:hyperlink>
    </w:p>
    <w:p w14:paraId="38AC437D" w14:textId="77777777" w:rsidR="008455FA" w:rsidRPr="008455FA" w:rsidRDefault="008455FA" w:rsidP="008455FA">
      <w:pPr>
        <w:spacing w:line="276" w:lineRule="auto"/>
        <w:jc w:val="both"/>
        <w:rPr>
          <w:rFonts w:eastAsia="Calibri"/>
          <w:sz w:val="26"/>
          <w:szCs w:val="26"/>
        </w:rPr>
      </w:pPr>
      <w:r w:rsidRPr="008455FA">
        <w:rPr>
          <w:rFonts w:eastAsia="Calibri"/>
          <w:b/>
          <w:bCs/>
          <w:sz w:val="26"/>
          <w:szCs w:val="26"/>
        </w:rPr>
        <w:t>Дополнительные источники:</w:t>
      </w:r>
    </w:p>
    <w:p w14:paraId="43A5E8CD" w14:textId="77777777" w:rsidR="008455FA" w:rsidRPr="008455FA" w:rsidRDefault="008455FA" w:rsidP="008455FA">
      <w:pPr>
        <w:suppressAutoHyphens/>
        <w:spacing w:line="276" w:lineRule="auto"/>
        <w:jc w:val="both"/>
        <w:rPr>
          <w:rFonts w:eastAsia="Calibri"/>
          <w:sz w:val="26"/>
          <w:szCs w:val="26"/>
        </w:rPr>
      </w:pPr>
      <w:r w:rsidRPr="008455FA">
        <w:rPr>
          <w:rFonts w:eastAsia="Calibri"/>
          <w:sz w:val="26"/>
          <w:szCs w:val="26"/>
        </w:rPr>
        <w:t xml:space="preserve">1. Коваль, Ю. Н. Экологические основы природопользования. </w:t>
      </w:r>
    </w:p>
    <w:p w14:paraId="4EE0EADF" w14:textId="77777777" w:rsidR="008455FA" w:rsidRPr="008455FA" w:rsidRDefault="008455FA" w:rsidP="008455FA">
      <w:pPr>
        <w:suppressAutoHyphens/>
        <w:spacing w:line="276" w:lineRule="auto"/>
        <w:jc w:val="both"/>
        <w:rPr>
          <w:rFonts w:eastAsia="Calibri"/>
          <w:sz w:val="26"/>
          <w:szCs w:val="26"/>
        </w:rPr>
      </w:pPr>
      <w:proofErr w:type="gramStart"/>
      <w:r w:rsidRPr="008455FA">
        <w:rPr>
          <w:rFonts w:eastAsia="Calibri"/>
          <w:sz w:val="26"/>
          <w:szCs w:val="26"/>
        </w:rPr>
        <w:t>Практикум :</w:t>
      </w:r>
      <w:proofErr w:type="gramEnd"/>
      <w:r w:rsidRPr="008455FA">
        <w:rPr>
          <w:rFonts w:eastAsia="Calibri"/>
          <w:sz w:val="26"/>
          <w:szCs w:val="26"/>
        </w:rPr>
        <w:t xml:space="preserve"> учебное пособие / Ю. Н. Коваль. - </w:t>
      </w:r>
      <w:proofErr w:type="gramStart"/>
      <w:r w:rsidRPr="008455FA">
        <w:rPr>
          <w:rFonts w:eastAsia="Calibri"/>
          <w:sz w:val="26"/>
          <w:szCs w:val="26"/>
        </w:rPr>
        <w:t>Железногорск :</w:t>
      </w:r>
      <w:proofErr w:type="gramEnd"/>
      <w:r w:rsidRPr="008455FA">
        <w:rPr>
          <w:rFonts w:eastAsia="Calibri"/>
          <w:sz w:val="26"/>
          <w:szCs w:val="26"/>
        </w:rPr>
        <w:t xml:space="preserve"> ФГБОУ ВО СПСА ГПС МЧС России, 2020. - 56 с. - </w:t>
      </w:r>
      <w:proofErr w:type="gramStart"/>
      <w:r w:rsidRPr="008455FA">
        <w:rPr>
          <w:rFonts w:eastAsia="Calibri"/>
          <w:sz w:val="26"/>
          <w:szCs w:val="26"/>
        </w:rPr>
        <w:t>Текст :</w:t>
      </w:r>
      <w:proofErr w:type="gramEnd"/>
      <w:r w:rsidRPr="008455FA">
        <w:rPr>
          <w:rFonts w:eastAsia="Calibri"/>
          <w:sz w:val="26"/>
          <w:szCs w:val="26"/>
        </w:rPr>
        <w:t xml:space="preserve"> электронный. - URL: </w:t>
      </w:r>
      <w:hyperlink r:id="rId10" w:history="1">
        <w:r w:rsidRPr="008455FA">
          <w:rPr>
            <w:rFonts w:eastAsia="Calibri"/>
            <w:color w:val="0563C1"/>
            <w:sz w:val="26"/>
            <w:szCs w:val="26"/>
            <w:u w:val="single"/>
          </w:rPr>
          <w:t>https://znanium.com/catalog/product/1201999</w:t>
        </w:r>
      </w:hyperlink>
    </w:p>
    <w:p w14:paraId="259F4428" w14:textId="77777777" w:rsidR="008455FA" w:rsidRPr="008455FA" w:rsidRDefault="008455FA" w:rsidP="008455FA">
      <w:pPr>
        <w:suppressAutoHyphens/>
        <w:spacing w:line="276" w:lineRule="auto"/>
        <w:jc w:val="both"/>
        <w:rPr>
          <w:rFonts w:eastAsia="Calibri"/>
          <w:b/>
          <w:bCs/>
          <w:sz w:val="26"/>
          <w:szCs w:val="26"/>
        </w:rPr>
      </w:pPr>
      <w:r w:rsidRPr="008455FA">
        <w:rPr>
          <w:rFonts w:eastAsia="Calibri"/>
          <w:b/>
          <w:bCs/>
          <w:sz w:val="26"/>
          <w:szCs w:val="26"/>
        </w:rPr>
        <w:t xml:space="preserve">Интернет-ресурсы: </w:t>
      </w:r>
    </w:p>
    <w:p w14:paraId="6A066F85"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 xml:space="preserve">Электронная библиотека – режим доступа: </w:t>
      </w:r>
      <w:proofErr w:type="spellStart"/>
      <w:r w:rsidRPr="008455FA">
        <w:rPr>
          <w:rFonts w:eastAsia="Calibri"/>
          <w:sz w:val="26"/>
          <w:szCs w:val="26"/>
        </w:rPr>
        <w:t>Znanium</w:t>
      </w:r>
      <w:proofErr w:type="spellEnd"/>
      <w:r w:rsidRPr="008455FA">
        <w:rPr>
          <w:rFonts w:eastAsia="Calibri"/>
          <w:sz w:val="26"/>
          <w:szCs w:val="26"/>
        </w:rPr>
        <w:t xml:space="preserve">. </w:t>
      </w:r>
      <w:proofErr w:type="spellStart"/>
      <w:r w:rsidRPr="008455FA">
        <w:rPr>
          <w:rFonts w:eastAsia="Calibri"/>
          <w:sz w:val="26"/>
          <w:szCs w:val="26"/>
        </w:rPr>
        <w:t>com</w:t>
      </w:r>
      <w:proofErr w:type="spellEnd"/>
      <w:r w:rsidRPr="008455FA">
        <w:rPr>
          <w:rFonts w:eastAsia="Calibri"/>
          <w:sz w:val="26"/>
          <w:szCs w:val="26"/>
        </w:rPr>
        <w:t>.</w:t>
      </w:r>
    </w:p>
    <w:p w14:paraId="13F13BFA"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 xml:space="preserve">www.ecologysite.ru (Каталог экологических сайтов). </w:t>
      </w:r>
    </w:p>
    <w:p w14:paraId="2896A68F" w14:textId="77777777" w:rsidR="008455FA" w:rsidRPr="008455FA" w:rsidRDefault="008455FA" w:rsidP="008455FA">
      <w:pPr>
        <w:widowControl w:val="0"/>
        <w:numPr>
          <w:ilvl w:val="0"/>
          <w:numId w:val="47"/>
        </w:numPr>
        <w:suppressAutoHyphens/>
        <w:spacing w:line="276" w:lineRule="auto"/>
        <w:jc w:val="both"/>
        <w:rPr>
          <w:rFonts w:eastAsia="Calibri"/>
          <w:sz w:val="26"/>
          <w:szCs w:val="26"/>
        </w:rPr>
      </w:pPr>
      <w:r w:rsidRPr="008455FA">
        <w:rPr>
          <w:rFonts w:eastAsia="Calibri"/>
          <w:sz w:val="26"/>
          <w:szCs w:val="26"/>
        </w:rPr>
        <w:t>www.ecoculture.ru (Сайт экологического просвещения). www.ecocommunity.ru (Информационный сайт, освещающий проблемы экологии России)</w:t>
      </w:r>
    </w:p>
    <w:p w14:paraId="36809364" w14:textId="77777777" w:rsidR="008455FA" w:rsidRPr="008455FA" w:rsidRDefault="008455FA" w:rsidP="008455FA">
      <w:pPr>
        <w:suppressAutoHyphens/>
        <w:spacing w:line="276" w:lineRule="auto"/>
        <w:jc w:val="both"/>
        <w:rPr>
          <w:b/>
          <w:sz w:val="26"/>
          <w:szCs w:val="26"/>
          <w:lang w:eastAsia="ar-SA"/>
        </w:rPr>
      </w:pPr>
      <w:r w:rsidRPr="008455FA">
        <w:rPr>
          <w:b/>
          <w:sz w:val="26"/>
          <w:szCs w:val="26"/>
          <w:lang w:eastAsia="ar-SA"/>
        </w:rPr>
        <w:t xml:space="preserve">Сервисы и инструменты: </w:t>
      </w:r>
    </w:p>
    <w:p w14:paraId="7DA33C31"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 xml:space="preserve">1.Skype (режим доступа: https://www.skype.com/) </w:t>
      </w:r>
    </w:p>
    <w:p w14:paraId="7A490DF9"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2. Zoom (режим доступа: https://zoom.us/)</w:t>
      </w:r>
    </w:p>
    <w:p w14:paraId="5FA9F221" w14:textId="77777777" w:rsidR="008455FA" w:rsidRPr="008455FA" w:rsidRDefault="008455FA" w:rsidP="008455FA">
      <w:pPr>
        <w:suppressAutoHyphens/>
        <w:spacing w:line="276" w:lineRule="auto"/>
        <w:jc w:val="both"/>
        <w:rPr>
          <w:bCs/>
          <w:sz w:val="26"/>
          <w:szCs w:val="26"/>
          <w:lang w:eastAsia="ar-SA"/>
        </w:rPr>
      </w:pPr>
      <w:r w:rsidRPr="008455FA">
        <w:rPr>
          <w:bCs/>
          <w:sz w:val="26"/>
          <w:szCs w:val="26"/>
          <w:lang w:eastAsia="ar-SA"/>
        </w:rPr>
        <w:t>3. https://disk.yandex.ru/</w:t>
      </w:r>
    </w:p>
    <w:p w14:paraId="15BAD2C1" w14:textId="77777777" w:rsidR="008455FA" w:rsidRPr="008455FA" w:rsidRDefault="008455FA" w:rsidP="008455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eastAsia="SimSun"/>
          <w:b/>
          <w:bCs/>
          <w:kern w:val="1"/>
          <w:sz w:val="26"/>
          <w:szCs w:val="26"/>
          <w:lang w:eastAsia="zh-CN" w:bidi="hi-IN"/>
        </w:rPr>
      </w:pPr>
    </w:p>
    <w:p w14:paraId="542CB7BC" w14:textId="77777777" w:rsidR="00CC68A8" w:rsidRPr="0047102E" w:rsidRDefault="00CC68A8" w:rsidP="00A80D0E">
      <w:pPr>
        <w:tabs>
          <w:tab w:val="left" w:pos="3405"/>
        </w:tabs>
        <w:jc w:val="right"/>
        <w:rPr>
          <w:rFonts w:eastAsia="Calibri"/>
          <w:sz w:val="26"/>
          <w:szCs w:val="26"/>
          <w:lang w:eastAsia="en-US"/>
        </w:rPr>
      </w:pPr>
    </w:p>
    <w:p w14:paraId="6CC68CAD" w14:textId="77777777" w:rsidR="0082223D" w:rsidRPr="0047102E" w:rsidRDefault="0082223D" w:rsidP="00A80D0E">
      <w:pPr>
        <w:tabs>
          <w:tab w:val="left" w:pos="3405"/>
        </w:tabs>
        <w:jc w:val="right"/>
        <w:rPr>
          <w:rFonts w:eastAsia="Calibri"/>
          <w:sz w:val="26"/>
          <w:szCs w:val="26"/>
          <w:lang w:eastAsia="en-US"/>
        </w:rPr>
      </w:pPr>
    </w:p>
    <w:p w14:paraId="180FC5C2" w14:textId="77777777" w:rsidR="0082223D" w:rsidRPr="0047102E" w:rsidRDefault="0082223D" w:rsidP="00A80D0E">
      <w:pPr>
        <w:tabs>
          <w:tab w:val="left" w:pos="3405"/>
        </w:tabs>
        <w:jc w:val="right"/>
        <w:rPr>
          <w:rFonts w:eastAsia="Calibri"/>
          <w:sz w:val="26"/>
          <w:szCs w:val="26"/>
          <w:lang w:eastAsia="en-US"/>
        </w:rPr>
      </w:pPr>
    </w:p>
    <w:p w14:paraId="30224F29" w14:textId="77777777" w:rsidR="0082223D" w:rsidRPr="0047102E" w:rsidRDefault="0082223D" w:rsidP="00A80D0E">
      <w:pPr>
        <w:tabs>
          <w:tab w:val="left" w:pos="3405"/>
        </w:tabs>
        <w:jc w:val="right"/>
        <w:rPr>
          <w:rFonts w:eastAsia="Calibri"/>
          <w:sz w:val="26"/>
          <w:szCs w:val="26"/>
          <w:lang w:eastAsia="en-US"/>
        </w:rPr>
      </w:pPr>
    </w:p>
    <w:p w14:paraId="2F43ADC4" w14:textId="77777777" w:rsidR="0082223D" w:rsidRPr="0047102E" w:rsidRDefault="0082223D" w:rsidP="00A80D0E">
      <w:pPr>
        <w:tabs>
          <w:tab w:val="left" w:pos="3405"/>
        </w:tabs>
        <w:jc w:val="right"/>
        <w:rPr>
          <w:rFonts w:eastAsia="Calibri"/>
          <w:sz w:val="26"/>
          <w:szCs w:val="26"/>
          <w:lang w:eastAsia="en-US"/>
        </w:rPr>
      </w:pPr>
    </w:p>
    <w:p w14:paraId="48B49873" w14:textId="77777777" w:rsidR="0082223D" w:rsidRPr="0047102E" w:rsidRDefault="0082223D" w:rsidP="00E20E17">
      <w:pPr>
        <w:tabs>
          <w:tab w:val="left" w:pos="3405"/>
        </w:tabs>
        <w:rPr>
          <w:rFonts w:eastAsia="Calibri"/>
          <w:sz w:val="26"/>
          <w:szCs w:val="26"/>
          <w:lang w:eastAsia="en-US"/>
        </w:rPr>
      </w:pPr>
    </w:p>
    <w:p w14:paraId="2EFEE93F" w14:textId="0951DFD1" w:rsidR="00E93C76" w:rsidRDefault="00E93C76" w:rsidP="001467DE">
      <w:pPr>
        <w:tabs>
          <w:tab w:val="left" w:pos="3405"/>
        </w:tabs>
        <w:rPr>
          <w:rFonts w:eastAsia="Calibri"/>
          <w:sz w:val="26"/>
          <w:szCs w:val="26"/>
          <w:lang w:eastAsia="en-US"/>
        </w:rPr>
      </w:pPr>
    </w:p>
    <w:p w14:paraId="25040F4C" w14:textId="27CB9D32" w:rsidR="008455FA" w:rsidRDefault="008455FA" w:rsidP="001467DE">
      <w:pPr>
        <w:tabs>
          <w:tab w:val="left" w:pos="3405"/>
        </w:tabs>
        <w:rPr>
          <w:rFonts w:eastAsia="Calibri"/>
          <w:sz w:val="26"/>
          <w:szCs w:val="26"/>
          <w:lang w:eastAsia="en-US"/>
        </w:rPr>
      </w:pPr>
    </w:p>
    <w:p w14:paraId="495A3EB0" w14:textId="2623B045" w:rsidR="008455FA" w:rsidRDefault="008455FA" w:rsidP="001467DE">
      <w:pPr>
        <w:tabs>
          <w:tab w:val="left" w:pos="3405"/>
        </w:tabs>
        <w:rPr>
          <w:rFonts w:eastAsia="Calibri"/>
          <w:sz w:val="26"/>
          <w:szCs w:val="26"/>
          <w:lang w:eastAsia="en-US"/>
        </w:rPr>
      </w:pPr>
    </w:p>
    <w:p w14:paraId="422E01BC" w14:textId="7A056BC0" w:rsidR="008455FA" w:rsidRDefault="008455FA" w:rsidP="001467DE">
      <w:pPr>
        <w:tabs>
          <w:tab w:val="left" w:pos="3405"/>
        </w:tabs>
        <w:rPr>
          <w:rFonts w:eastAsia="Calibri"/>
          <w:sz w:val="26"/>
          <w:szCs w:val="26"/>
          <w:lang w:eastAsia="en-US"/>
        </w:rPr>
      </w:pPr>
    </w:p>
    <w:p w14:paraId="3D039884" w14:textId="4DFECBDB" w:rsidR="008455FA" w:rsidRDefault="008455FA" w:rsidP="001467DE">
      <w:pPr>
        <w:tabs>
          <w:tab w:val="left" w:pos="3405"/>
        </w:tabs>
        <w:rPr>
          <w:rFonts w:eastAsia="Calibri"/>
          <w:sz w:val="26"/>
          <w:szCs w:val="26"/>
          <w:lang w:eastAsia="en-US"/>
        </w:rPr>
      </w:pPr>
    </w:p>
    <w:p w14:paraId="42DF6A79" w14:textId="10047C9A" w:rsidR="008455FA" w:rsidRDefault="008455FA" w:rsidP="001467DE">
      <w:pPr>
        <w:tabs>
          <w:tab w:val="left" w:pos="3405"/>
        </w:tabs>
        <w:rPr>
          <w:rFonts w:eastAsia="Calibri"/>
          <w:sz w:val="26"/>
          <w:szCs w:val="26"/>
          <w:lang w:eastAsia="en-US"/>
        </w:rPr>
      </w:pPr>
    </w:p>
    <w:p w14:paraId="172CCEDA" w14:textId="2D084FCC" w:rsidR="008455FA" w:rsidRDefault="008455FA" w:rsidP="001467DE">
      <w:pPr>
        <w:tabs>
          <w:tab w:val="left" w:pos="3405"/>
        </w:tabs>
        <w:rPr>
          <w:rFonts w:eastAsia="Calibri"/>
          <w:sz w:val="26"/>
          <w:szCs w:val="26"/>
          <w:lang w:eastAsia="en-US"/>
        </w:rPr>
      </w:pPr>
    </w:p>
    <w:p w14:paraId="32EA0D57" w14:textId="580EA057" w:rsidR="008455FA" w:rsidRDefault="008455FA" w:rsidP="001467DE">
      <w:pPr>
        <w:tabs>
          <w:tab w:val="left" w:pos="3405"/>
        </w:tabs>
        <w:rPr>
          <w:rFonts w:eastAsia="Calibri"/>
          <w:sz w:val="26"/>
          <w:szCs w:val="26"/>
          <w:lang w:eastAsia="en-US"/>
        </w:rPr>
      </w:pPr>
    </w:p>
    <w:p w14:paraId="442A0C5C" w14:textId="1C290EB3" w:rsidR="008455FA" w:rsidRDefault="008455FA" w:rsidP="001467DE">
      <w:pPr>
        <w:tabs>
          <w:tab w:val="left" w:pos="3405"/>
        </w:tabs>
        <w:rPr>
          <w:rFonts w:eastAsia="Calibri"/>
          <w:sz w:val="26"/>
          <w:szCs w:val="26"/>
          <w:lang w:eastAsia="en-US"/>
        </w:rPr>
      </w:pPr>
    </w:p>
    <w:p w14:paraId="6E25A45E" w14:textId="351FA4F5" w:rsidR="008455FA" w:rsidRDefault="008455FA" w:rsidP="001467DE">
      <w:pPr>
        <w:tabs>
          <w:tab w:val="left" w:pos="3405"/>
        </w:tabs>
        <w:rPr>
          <w:rFonts w:eastAsia="Calibri"/>
          <w:sz w:val="26"/>
          <w:szCs w:val="26"/>
          <w:lang w:eastAsia="en-US"/>
        </w:rPr>
      </w:pPr>
    </w:p>
    <w:p w14:paraId="1A0819C2" w14:textId="43D0D748" w:rsidR="008455FA" w:rsidRDefault="008455FA" w:rsidP="001467DE">
      <w:pPr>
        <w:tabs>
          <w:tab w:val="left" w:pos="3405"/>
        </w:tabs>
        <w:rPr>
          <w:rFonts w:eastAsia="Calibri"/>
          <w:sz w:val="26"/>
          <w:szCs w:val="26"/>
          <w:lang w:eastAsia="en-US"/>
        </w:rPr>
      </w:pPr>
    </w:p>
    <w:p w14:paraId="3DDFBAA6" w14:textId="4B0855CF" w:rsidR="008455FA" w:rsidRDefault="008455FA" w:rsidP="001467DE">
      <w:pPr>
        <w:tabs>
          <w:tab w:val="left" w:pos="3405"/>
        </w:tabs>
        <w:rPr>
          <w:rFonts w:eastAsia="Calibri"/>
          <w:sz w:val="26"/>
          <w:szCs w:val="26"/>
          <w:lang w:eastAsia="en-US"/>
        </w:rPr>
      </w:pPr>
    </w:p>
    <w:p w14:paraId="19D0C86F" w14:textId="79A602D1" w:rsidR="008455FA" w:rsidRDefault="008455FA" w:rsidP="001467DE">
      <w:pPr>
        <w:tabs>
          <w:tab w:val="left" w:pos="3405"/>
        </w:tabs>
        <w:rPr>
          <w:rFonts w:eastAsia="Calibri"/>
          <w:sz w:val="26"/>
          <w:szCs w:val="26"/>
          <w:lang w:eastAsia="en-US"/>
        </w:rPr>
      </w:pPr>
    </w:p>
    <w:p w14:paraId="70C70A7A" w14:textId="1EE9E295" w:rsidR="008455FA" w:rsidRDefault="008455FA" w:rsidP="001467DE">
      <w:pPr>
        <w:tabs>
          <w:tab w:val="left" w:pos="3405"/>
        </w:tabs>
        <w:rPr>
          <w:rFonts w:eastAsia="Calibri"/>
          <w:sz w:val="26"/>
          <w:szCs w:val="26"/>
          <w:lang w:eastAsia="en-US"/>
        </w:rPr>
      </w:pPr>
    </w:p>
    <w:p w14:paraId="0DA63623" w14:textId="77777777" w:rsidR="008455FA" w:rsidRPr="0047102E" w:rsidRDefault="008455FA" w:rsidP="001467DE">
      <w:pPr>
        <w:tabs>
          <w:tab w:val="left" w:pos="3405"/>
        </w:tabs>
        <w:rPr>
          <w:rFonts w:eastAsia="Calibri"/>
          <w:sz w:val="26"/>
          <w:szCs w:val="26"/>
          <w:lang w:eastAsia="en-US"/>
        </w:rPr>
      </w:pPr>
    </w:p>
    <w:p w14:paraId="567CDAD6" w14:textId="52DC98E1" w:rsidR="00B34E5F" w:rsidRPr="0047102E" w:rsidRDefault="00B34E5F" w:rsidP="00A80D0E">
      <w:pPr>
        <w:tabs>
          <w:tab w:val="left" w:pos="3405"/>
        </w:tabs>
        <w:jc w:val="right"/>
        <w:rPr>
          <w:rFonts w:eastAsia="Calibri"/>
          <w:sz w:val="26"/>
          <w:szCs w:val="26"/>
          <w:lang w:eastAsia="en-US"/>
        </w:rPr>
      </w:pPr>
      <w:r w:rsidRPr="0047102E">
        <w:rPr>
          <w:rFonts w:eastAsia="Calibri"/>
          <w:sz w:val="26"/>
          <w:szCs w:val="26"/>
          <w:lang w:eastAsia="en-US"/>
        </w:rPr>
        <w:lastRenderedPageBreak/>
        <w:t>Приложение 1</w:t>
      </w:r>
    </w:p>
    <w:p w14:paraId="0EE43436" w14:textId="77777777" w:rsidR="00B34E5F" w:rsidRPr="0047102E" w:rsidRDefault="00B34E5F" w:rsidP="00A80D0E">
      <w:pPr>
        <w:tabs>
          <w:tab w:val="left" w:pos="3405"/>
        </w:tabs>
        <w:jc w:val="right"/>
        <w:rPr>
          <w:rFonts w:eastAsia="Calibri"/>
          <w:sz w:val="26"/>
          <w:szCs w:val="26"/>
          <w:lang w:eastAsia="en-US"/>
        </w:rPr>
      </w:pPr>
      <w:r w:rsidRPr="0047102E">
        <w:rPr>
          <w:rFonts w:eastAsia="Calibri"/>
          <w:sz w:val="26"/>
          <w:szCs w:val="26"/>
          <w:lang w:eastAsia="en-US"/>
        </w:rPr>
        <w:t>Титульный лист реферата.</w:t>
      </w:r>
    </w:p>
    <w:p w14:paraId="63B3C7BE"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t>Министерство   образования и науки Республики Татарстан</w:t>
      </w:r>
    </w:p>
    <w:p w14:paraId="0302B2D9"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t>ГАПОУ «Казанский политехнический колледж»</w:t>
      </w:r>
    </w:p>
    <w:p w14:paraId="1993D4C0" w14:textId="77777777" w:rsidR="00B34E5F" w:rsidRPr="0047102E" w:rsidRDefault="00B34E5F" w:rsidP="00A80D0E">
      <w:pPr>
        <w:jc w:val="both"/>
        <w:rPr>
          <w:rFonts w:eastAsia="Calibri"/>
          <w:sz w:val="26"/>
          <w:szCs w:val="26"/>
          <w:lang w:eastAsia="en-US"/>
        </w:rPr>
      </w:pPr>
    </w:p>
    <w:p w14:paraId="575579C8" w14:textId="77777777" w:rsidR="00B34E5F" w:rsidRPr="0047102E" w:rsidRDefault="00B34E5F" w:rsidP="00A80D0E">
      <w:pPr>
        <w:jc w:val="both"/>
        <w:rPr>
          <w:rFonts w:eastAsia="Calibri"/>
          <w:sz w:val="26"/>
          <w:szCs w:val="26"/>
          <w:lang w:eastAsia="en-US"/>
        </w:rPr>
      </w:pPr>
    </w:p>
    <w:p w14:paraId="052DC8B3" w14:textId="77777777" w:rsidR="00B34E5F" w:rsidRPr="0047102E" w:rsidRDefault="00B34E5F" w:rsidP="00A80D0E">
      <w:pPr>
        <w:jc w:val="both"/>
        <w:rPr>
          <w:rFonts w:eastAsia="Calibri"/>
          <w:sz w:val="26"/>
          <w:szCs w:val="26"/>
          <w:lang w:eastAsia="en-US"/>
        </w:rPr>
      </w:pPr>
    </w:p>
    <w:p w14:paraId="487922BD" w14:textId="77777777" w:rsidR="00B34E5F" w:rsidRPr="0047102E" w:rsidRDefault="00B34E5F" w:rsidP="00A80D0E">
      <w:pPr>
        <w:jc w:val="both"/>
        <w:rPr>
          <w:rFonts w:eastAsia="Calibri"/>
          <w:sz w:val="26"/>
          <w:szCs w:val="26"/>
          <w:lang w:eastAsia="en-US"/>
        </w:rPr>
      </w:pPr>
    </w:p>
    <w:p w14:paraId="6A3690D6" w14:textId="77777777" w:rsidR="00B34E5F" w:rsidRPr="0047102E" w:rsidRDefault="00B34E5F" w:rsidP="00A80D0E">
      <w:pPr>
        <w:jc w:val="both"/>
        <w:rPr>
          <w:rFonts w:eastAsia="Calibri"/>
          <w:sz w:val="26"/>
          <w:szCs w:val="26"/>
          <w:lang w:eastAsia="en-US"/>
        </w:rPr>
      </w:pPr>
    </w:p>
    <w:p w14:paraId="4A5F5C53" w14:textId="77777777" w:rsidR="00B34E5F" w:rsidRPr="0047102E" w:rsidRDefault="00B34E5F" w:rsidP="00A80D0E">
      <w:pPr>
        <w:jc w:val="both"/>
        <w:rPr>
          <w:rFonts w:eastAsia="Calibri"/>
          <w:sz w:val="26"/>
          <w:szCs w:val="26"/>
          <w:lang w:eastAsia="en-US"/>
        </w:rPr>
      </w:pPr>
    </w:p>
    <w:p w14:paraId="4765BC49" w14:textId="77777777" w:rsidR="00B34E5F" w:rsidRPr="0047102E" w:rsidRDefault="00B34E5F" w:rsidP="00A80D0E">
      <w:pPr>
        <w:jc w:val="both"/>
        <w:rPr>
          <w:rFonts w:eastAsia="Calibri"/>
          <w:sz w:val="26"/>
          <w:szCs w:val="26"/>
          <w:lang w:eastAsia="en-US"/>
        </w:rPr>
      </w:pPr>
    </w:p>
    <w:p w14:paraId="24F51815" w14:textId="77777777" w:rsidR="00B34E5F" w:rsidRPr="0047102E" w:rsidRDefault="00B34E5F" w:rsidP="00A80D0E">
      <w:pPr>
        <w:jc w:val="center"/>
        <w:rPr>
          <w:rFonts w:eastAsia="Calibri"/>
          <w:b/>
          <w:sz w:val="26"/>
          <w:szCs w:val="26"/>
          <w:lang w:eastAsia="en-US"/>
        </w:rPr>
      </w:pPr>
      <w:r w:rsidRPr="0047102E">
        <w:rPr>
          <w:rFonts w:eastAsia="Calibri"/>
          <w:b/>
          <w:sz w:val="26"/>
          <w:szCs w:val="26"/>
          <w:lang w:eastAsia="en-US"/>
        </w:rPr>
        <w:t>Реферат</w:t>
      </w:r>
    </w:p>
    <w:p w14:paraId="69A9B61E"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по дисциплине _______________________________________</w:t>
      </w:r>
    </w:p>
    <w:p w14:paraId="2EBC8A98"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 xml:space="preserve">Тема: </w:t>
      </w:r>
      <w:r w:rsidRPr="0047102E">
        <w:rPr>
          <w:rFonts w:eastAsia="Calibri"/>
          <w:color w:val="000000"/>
          <w:spacing w:val="1"/>
          <w:sz w:val="26"/>
          <w:szCs w:val="26"/>
          <w:lang w:eastAsia="en-US"/>
        </w:rPr>
        <w:t>____________________________________________________</w:t>
      </w:r>
    </w:p>
    <w:p w14:paraId="121DC010" w14:textId="77777777" w:rsidR="00B34E5F" w:rsidRPr="0047102E" w:rsidRDefault="00B34E5F" w:rsidP="00A80D0E">
      <w:pPr>
        <w:jc w:val="both"/>
        <w:rPr>
          <w:rFonts w:eastAsia="Calibri"/>
          <w:sz w:val="26"/>
          <w:szCs w:val="26"/>
          <w:lang w:eastAsia="en-US"/>
        </w:rPr>
      </w:pPr>
    </w:p>
    <w:p w14:paraId="1A5DED4C" w14:textId="77777777" w:rsidR="00B34E5F" w:rsidRPr="0047102E" w:rsidRDefault="00B34E5F" w:rsidP="00A80D0E">
      <w:pPr>
        <w:jc w:val="both"/>
        <w:rPr>
          <w:rFonts w:eastAsia="Calibri"/>
          <w:sz w:val="26"/>
          <w:szCs w:val="26"/>
          <w:lang w:eastAsia="en-US"/>
        </w:rPr>
      </w:pPr>
    </w:p>
    <w:p w14:paraId="20653B07" w14:textId="77777777" w:rsidR="00B34E5F" w:rsidRPr="0047102E" w:rsidRDefault="00B34E5F" w:rsidP="00A80D0E">
      <w:pPr>
        <w:jc w:val="both"/>
        <w:rPr>
          <w:rFonts w:eastAsia="Calibri"/>
          <w:sz w:val="26"/>
          <w:szCs w:val="26"/>
          <w:lang w:eastAsia="en-US"/>
        </w:rPr>
      </w:pPr>
    </w:p>
    <w:p w14:paraId="66963AC8" w14:textId="77777777" w:rsidR="00B34E5F" w:rsidRPr="0047102E" w:rsidRDefault="00B34E5F" w:rsidP="00A80D0E">
      <w:pPr>
        <w:jc w:val="both"/>
        <w:rPr>
          <w:rFonts w:eastAsia="Calibri"/>
          <w:sz w:val="26"/>
          <w:szCs w:val="26"/>
          <w:lang w:eastAsia="en-US"/>
        </w:rPr>
      </w:pPr>
    </w:p>
    <w:p w14:paraId="2C59F030" w14:textId="77777777" w:rsidR="00B34E5F" w:rsidRPr="0047102E" w:rsidRDefault="00B34E5F" w:rsidP="00A80D0E">
      <w:pPr>
        <w:jc w:val="both"/>
        <w:rPr>
          <w:rFonts w:eastAsia="Calibri"/>
          <w:sz w:val="26"/>
          <w:szCs w:val="26"/>
          <w:lang w:eastAsia="en-US"/>
        </w:rPr>
      </w:pPr>
    </w:p>
    <w:p w14:paraId="116019A3"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 xml:space="preserve">Выполнил: обучающийся __курса, </w:t>
      </w:r>
    </w:p>
    <w:p w14:paraId="2EC43E89"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Группы № ____, ФИО</w:t>
      </w:r>
    </w:p>
    <w:p w14:paraId="399FC9B6" w14:textId="77777777" w:rsidR="00B34E5F" w:rsidRPr="0047102E" w:rsidRDefault="00B34E5F" w:rsidP="00A80D0E">
      <w:pPr>
        <w:tabs>
          <w:tab w:val="left" w:pos="5655"/>
        </w:tabs>
        <w:ind w:left="4962"/>
        <w:rPr>
          <w:rFonts w:eastAsia="Calibri"/>
          <w:sz w:val="26"/>
          <w:szCs w:val="26"/>
          <w:lang w:eastAsia="en-US"/>
        </w:rPr>
      </w:pPr>
      <w:r w:rsidRPr="0047102E">
        <w:rPr>
          <w:rFonts w:eastAsia="Calibri"/>
          <w:sz w:val="26"/>
          <w:szCs w:val="26"/>
          <w:lang w:eastAsia="en-US"/>
        </w:rPr>
        <w:t>Проверил:</w:t>
      </w:r>
    </w:p>
    <w:p w14:paraId="420A30F2"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 xml:space="preserve">Преподаватель: ______ФИО </w:t>
      </w:r>
    </w:p>
    <w:p w14:paraId="1C0487FC" w14:textId="77777777" w:rsidR="00B34E5F" w:rsidRPr="0047102E" w:rsidRDefault="00B34E5F" w:rsidP="00A80D0E">
      <w:pPr>
        <w:ind w:left="4962"/>
        <w:rPr>
          <w:rFonts w:eastAsia="Calibri"/>
          <w:sz w:val="26"/>
          <w:szCs w:val="26"/>
          <w:lang w:eastAsia="en-US"/>
        </w:rPr>
      </w:pPr>
      <w:r w:rsidRPr="0047102E">
        <w:rPr>
          <w:rFonts w:eastAsia="Calibri"/>
          <w:sz w:val="26"/>
          <w:szCs w:val="26"/>
          <w:lang w:eastAsia="en-US"/>
        </w:rPr>
        <w:t>___ (отметка)</w:t>
      </w:r>
    </w:p>
    <w:p w14:paraId="74E1A0BE" w14:textId="77777777" w:rsidR="00B34E5F" w:rsidRPr="0047102E" w:rsidRDefault="00B34E5F" w:rsidP="00A80D0E">
      <w:pPr>
        <w:tabs>
          <w:tab w:val="left" w:pos="6975"/>
        </w:tabs>
        <w:jc w:val="both"/>
        <w:rPr>
          <w:rFonts w:eastAsia="Calibri"/>
          <w:sz w:val="26"/>
          <w:szCs w:val="26"/>
          <w:lang w:eastAsia="en-US"/>
        </w:rPr>
      </w:pPr>
    </w:p>
    <w:p w14:paraId="0EE07CD5" w14:textId="77777777" w:rsidR="00B34E5F" w:rsidRPr="0047102E" w:rsidRDefault="00B34E5F" w:rsidP="00A80D0E">
      <w:pPr>
        <w:jc w:val="both"/>
        <w:rPr>
          <w:rFonts w:eastAsia="Calibri"/>
          <w:sz w:val="26"/>
          <w:szCs w:val="26"/>
          <w:lang w:eastAsia="en-US"/>
        </w:rPr>
      </w:pPr>
    </w:p>
    <w:p w14:paraId="5521A8C1" w14:textId="77777777" w:rsidR="00B34E5F" w:rsidRPr="0047102E" w:rsidRDefault="00B34E5F" w:rsidP="00A80D0E">
      <w:pPr>
        <w:jc w:val="both"/>
        <w:rPr>
          <w:rFonts w:eastAsia="Calibri"/>
          <w:sz w:val="26"/>
          <w:szCs w:val="26"/>
          <w:lang w:eastAsia="en-US"/>
        </w:rPr>
      </w:pPr>
    </w:p>
    <w:p w14:paraId="0753E8DB" w14:textId="77777777" w:rsidR="00B34E5F" w:rsidRPr="0047102E" w:rsidRDefault="00B34E5F" w:rsidP="00A80D0E">
      <w:pPr>
        <w:jc w:val="both"/>
        <w:rPr>
          <w:rFonts w:eastAsia="Calibri"/>
          <w:sz w:val="26"/>
          <w:szCs w:val="26"/>
          <w:lang w:eastAsia="en-US"/>
        </w:rPr>
      </w:pPr>
    </w:p>
    <w:p w14:paraId="3918CCE3" w14:textId="77777777" w:rsidR="00B34E5F" w:rsidRPr="0047102E" w:rsidRDefault="00B34E5F" w:rsidP="00A80D0E">
      <w:pPr>
        <w:jc w:val="both"/>
        <w:rPr>
          <w:rFonts w:eastAsia="Calibri"/>
          <w:sz w:val="26"/>
          <w:szCs w:val="26"/>
          <w:lang w:eastAsia="en-US"/>
        </w:rPr>
      </w:pPr>
    </w:p>
    <w:p w14:paraId="0778E434" w14:textId="77777777" w:rsidR="00B34E5F" w:rsidRPr="0047102E" w:rsidRDefault="00B34E5F" w:rsidP="00A80D0E">
      <w:pPr>
        <w:jc w:val="center"/>
        <w:rPr>
          <w:rFonts w:eastAsia="Calibri"/>
          <w:sz w:val="26"/>
          <w:szCs w:val="26"/>
          <w:lang w:eastAsia="en-US"/>
        </w:rPr>
      </w:pPr>
      <w:r w:rsidRPr="0047102E">
        <w:rPr>
          <w:rFonts w:eastAsia="Calibri"/>
          <w:sz w:val="26"/>
          <w:szCs w:val="26"/>
          <w:lang w:eastAsia="en-US"/>
        </w:rPr>
        <w:t>Казань, 2020 г.</w:t>
      </w:r>
    </w:p>
    <w:p w14:paraId="43D75A29" w14:textId="77777777" w:rsidR="00B34E5F" w:rsidRPr="0047102E" w:rsidRDefault="00B34E5F" w:rsidP="00A80D0E">
      <w:pPr>
        <w:snapToGrid w:val="0"/>
        <w:jc w:val="both"/>
        <w:rPr>
          <w:rFonts w:eastAsia="Calibri"/>
          <w:sz w:val="26"/>
          <w:szCs w:val="26"/>
          <w:lang w:eastAsia="en-US"/>
        </w:rPr>
      </w:pPr>
    </w:p>
    <w:p w14:paraId="55EDF6DD" w14:textId="77777777" w:rsidR="00B34E5F" w:rsidRPr="0047102E" w:rsidRDefault="00B34E5F" w:rsidP="00A80D0E">
      <w:pPr>
        <w:pStyle w:val="a3"/>
        <w:spacing w:before="0" w:beforeAutospacing="0" w:after="0" w:afterAutospacing="0"/>
        <w:rPr>
          <w:sz w:val="26"/>
          <w:szCs w:val="26"/>
        </w:rPr>
      </w:pPr>
    </w:p>
    <w:sectPr w:rsidR="00B34E5F" w:rsidRPr="0047102E" w:rsidSect="00FC7EEC">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EF16B" w14:textId="77777777" w:rsidR="00DF2462" w:rsidRDefault="00DF2462" w:rsidP="00FC7EEC">
      <w:r>
        <w:separator/>
      </w:r>
    </w:p>
  </w:endnote>
  <w:endnote w:type="continuationSeparator" w:id="0">
    <w:p w14:paraId="5CE7DBC9" w14:textId="77777777" w:rsidR="00DF2462" w:rsidRDefault="00DF2462" w:rsidP="00FC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387035"/>
      <w:docPartObj>
        <w:docPartGallery w:val="Page Numbers (Bottom of Page)"/>
        <w:docPartUnique/>
      </w:docPartObj>
    </w:sdtPr>
    <w:sdtEndPr/>
    <w:sdtContent>
      <w:p w14:paraId="66735D36" w14:textId="67D129B0" w:rsidR="00FC7EEC" w:rsidRDefault="00FC7EEC">
        <w:pPr>
          <w:pStyle w:val="ab"/>
          <w:jc w:val="right"/>
        </w:pPr>
        <w:r>
          <w:fldChar w:fldCharType="begin"/>
        </w:r>
        <w:r>
          <w:instrText>PAGE   \* MERGEFORMAT</w:instrText>
        </w:r>
        <w:r>
          <w:fldChar w:fldCharType="separate"/>
        </w:r>
        <w:r w:rsidR="005E40E4">
          <w:rPr>
            <w:noProof/>
          </w:rPr>
          <w:t>22</w:t>
        </w:r>
        <w:r>
          <w:fldChar w:fldCharType="end"/>
        </w:r>
      </w:p>
    </w:sdtContent>
  </w:sdt>
  <w:p w14:paraId="2993CE3E" w14:textId="77777777" w:rsidR="00FC7EEC" w:rsidRDefault="00FC7EE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54ECB" w14:textId="77777777" w:rsidR="00DF2462" w:rsidRDefault="00DF2462" w:rsidP="00FC7EEC">
      <w:r>
        <w:separator/>
      </w:r>
    </w:p>
  </w:footnote>
  <w:footnote w:type="continuationSeparator" w:id="0">
    <w:p w14:paraId="4526DC67" w14:textId="77777777" w:rsidR="00DF2462" w:rsidRDefault="00DF2462" w:rsidP="00FC7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F85F07"/>
    <w:multiLevelType w:val="hybridMultilevel"/>
    <w:tmpl w:val="7B341E62"/>
    <w:lvl w:ilvl="0" w:tplc="E41A562E">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8"/>
  </w:num>
  <w:num w:numId="4">
    <w:abstractNumId w:val="34"/>
  </w:num>
  <w:num w:numId="5">
    <w:abstractNumId w:val="17"/>
  </w:num>
  <w:num w:numId="6">
    <w:abstractNumId w:val="33"/>
  </w:num>
  <w:num w:numId="7">
    <w:abstractNumId w:val="9"/>
  </w:num>
  <w:num w:numId="8">
    <w:abstractNumId w:val="40"/>
  </w:num>
  <w:num w:numId="9">
    <w:abstractNumId w:val="6"/>
  </w:num>
  <w:num w:numId="10">
    <w:abstractNumId w:val="35"/>
  </w:num>
  <w:num w:numId="11">
    <w:abstractNumId w:val="22"/>
  </w:num>
  <w:num w:numId="12">
    <w:abstractNumId w:val="21"/>
  </w:num>
  <w:num w:numId="13">
    <w:abstractNumId w:val="27"/>
  </w:num>
  <w:num w:numId="14">
    <w:abstractNumId w:val="23"/>
  </w:num>
  <w:num w:numId="15">
    <w:abstractNumId w:val="13"/>
  </w:num>
  <w:num w:numId="16">
    <w:abstractNumId w:val="10"/>
  </w:num>
  <w:num w:numId="17">
    <w:abstractNumId w:val="24"/>
  </w:num>
  <w:num w:numId="18">
    <w:abstractNumId w:val="37"/>
  </w:num>
  <w:num w:numId="19">
    <w:abstractNumId w:val="0"/>
  </w:num>
  <w:num w:numId="20">
    <w:abstractNumId w:val="1"/>
  </w:num>
  <w:num w:numId="21">
    <w:abstractNumId w:val="3"/>
  </w:num>
  <w:num w:numId="22">
    <w:abstractNumId w:val="15"/>
  </w:num>
  <w:num w:numId="23">
    <w:abstractNumId w:val="2"/>
  </w:num>
  <w:num w:numId="24">
    <w:abstractNumId w:val="45"/>
  </w:num>
  <w:num w:numId="25">
    <w:abstractNumId w:val="42"/>
  </w:num>
  <w:num w:numId="26">
    <w:abstractNumId w:val="4"/>
  </w:num>
  <w:num w:numId="27">
    <w:abstractNumId w:val="26"/>
  </w:num>
  <w:num w:numId="28">
    <w:abstractNumId w:val="20"/>
  </w:num>
  <w:num w:numId="29">
    <w:abstractNumId w:val="14"/>
  </w:num>
  <w:num w:numId="30">
    <w:abstractNumId w:val="47"/>
  </w:num>
  <w:num w:numId="31">
    <w:abstractNumId w:val="38"/>
  </w:num>
  <w:num w:numId="32">
    <w:abstractNumId w:val="32"/>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3"/>
  </w:num>
  <w:num w:numId="36">
    <w:abstractNumId w:val="36"/>
  </w:num>
  <w:num w:numId="37">
    <w:abstractNumId w:val="44"/>
  </w:num>
  <w:num w:numId="38">
    <w:abstractNumId w:val="5"/>
  </w:num>
  <w:num w:numId="39">
    <w:abstractNumId w:val="46"/>
  </w:num>
  <w:num w:numId="40">
    <w:abstractNumId w:val="18"/>
  </w:num>
  <w:num w:numId="41">
    <w:abstractNumId w:val="19"/>
  </w:num>
  <w:num w:numId="42">
    <w:abstractNumId w:val="25"/>
  </w:num>
  <w:num w:numId="43">
    <w:abstractNumId w:val="30"/>
  </w:num>
  <w:num w:numId="44">
    <w:abstractNumId w:val="7"/>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29"/>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4FD"/>
    <w:rsid w:val="00012DE9"/>
    <w:rsid w:val="00044380"/>
    <w:rsid w:val="00093905"/>
    <w:rsid w:val="000A0C47"/>
    <w:rsid w:val="000A5D1D"/>
    <w:rsid w:val="000B436C"/>
    <w:rsid w:val="000C1ECE"/>
    <w:rsid w:val="000E0BF7"/>
    <w:rsid w:val="000E28CB"/>
    <w:rsid w:val="00104983"/>
    <w:rsid w:val="0010624D"/>
    <w:rsid w:val="0011157F"/>
    <w:rsid w:val="0014632B"/>
    <w:rsid w:val="001467DE"/>
    <w:rsid w:val="00163CB8"/>
    <w:rsid w:val="001911A9"/>
    <w:rsid w:val="001A763E"/>
    <w:rsid w:val="001F0851"/>
    <w:rsid w:val="0021328C"/>
    <w:rsid w:val="00214214"/>
    <w:rsid w:val="0021621D"/>
    <w:rsid w:val="0028088D"/>
    <w:rsid w:val="002E3FAA"/>
    <w:rsid w:val="00322B59"/>
    <w:rsid w:val="003371C8"/>
    <w:rsid w:val="00366A48"/>
    <w:rsid w:val="003825CD"/>
    <w:rsid w:val="003A3D08"/>
    <w:rsid w:val="003A71D5"/>
    <w:rsid w:val="003E7C61"/>
    <w:rsid w:val="004424A3"/>
    <w:rsid w:val="0047102E"/>
    <w:rsid w:val="004748CD"/>
    <w:rsid w:val="00474A96"/>
    <w:rsid w:val="004B0936"/>
    <w:rsid w:val="004B5D42"/>
    <w:rsid w:val="004D049F"/>
    <w:rsid w:val="004E253F"/>
    <w:rsid w:val="0051478B"/>
    <w:rsid w:val="00556FF2"/>
    <w:rsid w:val="0056618D"/>
    <w:rsid w:val="005971D5"/>
    <w:rsid w:val="005D3A34"/>
    <w:rsid w:val="005D3ABF"/>
    <w:rsid w:val="005E40E4"/>
    <w:rsid w:val="00626EF9"/>
    <w:rsid w:val="0063578B"/>
    <w:rsid w:val="00676517"/>
    <w:rsid w:val="006B0974"/>
    <w:rsid w:val="006D387B"/>
    <w:rsid w:val="0073586B"/>
    <w:rsid w:val="00735D41"/>
    <w:rsid w:val="007600B4"/>
    <w:rsid w:val="00760D54"/>
    <w:rsid w:val="007F6F38"/>
    <w:rsid w:val="00801178"/>
    <w:rsid w:val="0082223D"/>
    <w:rsid w:val="008455FA"/>
    <w:rsid w:val="008575D7"/>
    <w:rsid w:val="008862F0"/>
    <w:rsid w:val="008A0DCD"/>
    <w:rsid w:val="008A4242"/>
    <w:rsid w:val="008A6A54"/>
    <w:rsid w:val="008C40EA"/>
    <w:rsid w:val="008F0447"/>
    <w:rsid w:val="008F5F42"/>
    <w:rsid w:val="00907584"/>
    <w:rsid w:val="00910984"/>
    <w:rsid w:val="00911920"/>
    <w:rsid w:val="0091688D"/>
    <w:rsid w:val="00920844"/>
    <w:rsid w:val="00922C08"/>
    <w:rsid w:val="009745B2"/>
    <w:rsid w:val="00991CBF"/>
    <w:rsid w:val="009A3855"/>
    <w:rsid w:val="009D0120"/>
    <w:rsid w:val="009E62BC"/>
    <w:rsid w:val="00A13ECE"/>
    <w:rsid w:val="00A2046D"/>
    <w:rsid w:val="00A35614"/>
    <w:rsid w:val="00A80D0E"/>
    <w:rsid w:val="00AB407D"/>
    <w:rsid w:val="00AD2035"/>
    <w:rsid w:val="00B04509"/>
    <w:rsid w:val="00B14AD6"/>
    <w:rsid w:val="00B1681C"/>
    <w:rsid w:val="00B34E5F"/>
    <w:rsid w:val="00B66D37"/>
    <w:rsid w:val="00B7718D"/>
    <w:rsid w:val="00B85964"/>
    <w:rsid w:val="00BC680E"/>
    <w:rsid w:val="00BD4775"/>
    <w:rsid w:val="00C2246D"/>
    <w:rsid w:val="00C8344F"/>
    <w:rsid w:val="00C95E57"/>
    <w:rsid w:val="00CA7B97"/>
    <w:rsid w:val="00CC68A8"/>
    <w:rsid w:val="00D13192"/>
    <w:rsid w:val="00D649CD"/>
    <w:rsid w:val="00DE7FBC"/>
    <w:rsid w:val="00DF2462"/>
    <w:rsid w:val="00E20E17"/>
    <w:rsid w:val="00E3031A"/>
    <w:rsid w:val="00E50E34"/>
    <w:rsid w:val="00E63608"/>
    <w:rsid w:val="00E838FC"/>
    <w:rsid w:val="00E926A4"/>
    <w:rsid w:val="00E93954"/>
    <w:rsid w:val="00E93C76"/>
    <w:rsid w:val="00EA5EB5"/>
    <w:rsid w:val="00EA6B31"/>
    <w:rsid w:val="00EA7A16"/>
    <w:rsid w:val="00EB5F5F"/>
    <w:rsid w:val="00EB66EC"/>
    <w:rsid w:val="00ED4B87"/>
    <w:rsid w:val="00ED7DAB"/>
    <w:rsid w:val="00F238BB"/>
    <w:rsid w:val="00FC7EEC"/>
    <w:rsid w:val="00FD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22">
    <w:name w:val="Сетка таблицы2"/>
    <w:basedOn w:val="a1"/>
    <w:next w:val="a6"/>
    <w:uiPriority w:val="59"/>
    <w:rsid w:val="00012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0124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C7EEC"/>
    <w:pPr>
      <w:tabs>
        <w:tab w:val="center" w:pos="4677"/>
        <w:tab w:val="right" w:pos="9355"/>
      </w:tabs>
    </w:pPr>
  </w:style>
  <w:style w:type="character" w:customStyle="1" w:styleId="aa">
    <w:name w:val="Верхний колонтитул Знак"/>
    <w:basedOn w:val="a0"/>
    <w:link w:val="a9"/>
    <w:uiPriority w:val="99"/>
    <w:rsid w:val="00FC7EE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C7EEC"/>
    <w:pPr>
      <w:tabs>
        <w:tab w:val="center" w:pos="4677"/>
        <w:tab w:val="right" w:pos="9355"/>
      </w:tabs>
    </w:pPr>
  </w:style>
  <w:style w:type="character" w:customStyle="1" w:styleId="ac">
    <w:name w:val="Нижний колонтитул Знак"/>
    <w:basedOn w:val="a0"/>
    <w:link w:val="ab"/>
    <w:uiPriority w:val="99"/>
    <w:rsid w:val="00FC7EEC"/>
    <w:rPr>
      <w:rFonts w:ascii="Times New Roman" w:eastAsia="Times New Roman" w:hAnsi="Times New Roman" w:cs="Times New Roman"/>
      <w:sz w:val="24"/>
      <w:szCs w:val="24"/>
      <w:lang w:eastAsia="ru-RU"/>
    </w:rPr>
  </w:style>
  <w:style w:type="character" w:styleId="ad">
    <w:name w:val="Hyperlink"/>
    <w:basedOn w:val="a0"/>
    <w:uiPriority w:val="99"/>
    <w:unhideWhenUsed/>
    <w:rsid w:val="00366A48"/>
    <w:rPr>
      <w:color w:val="0563C1" w:themeColor="hyperlink"/>
      <w:u w:val="single"/>
    </w:rPr>
  </w:style>
  <w:style w:type="character" w:customStyle="1" w:styleId="12">
    <w:name w:val="Неразрешенное упоминание1"/>
    <w:basedOn w:val="a0"/>
    <w:uiPriority w:val="99"/>
    <w:semiHidden/>
    <w:unhideWhenUsed/>
    <w:rsid w:val="00366A48"/>
    <w:rPr>
      <w:color w:val="605E5C"/>
      <w:shd w:val="clear" w:color="auto" w:fill="E1DFDD"/>
    </w:rPr>
  </w:style>
  <w:style w:type="character" w:customStyle="1" w:styleId="a8">
    <w:name w:val="Абзац списка Знак"/>
    <w:aliases w:val="Содержание. 2 уровень Знак"/>
    <w:link w:val="a7"/>
    <w:uiPriority w:val="99"/>
    <w:locked/>
    <w:rsid w:val="0082223D"/>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03751242">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13595080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2733130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80641126">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nanium.com/catalog/product/1201999" TargetMode="External"/><Relationship Id="rId4" Type="http://schemas.openxmlformats.org/officeDocument/2006/relationships/settings" Target="settings.xml"/><Relationship Id="rId9" Type="http://schemas.openxmlformats.org/officeDocument/2006/relationships/hyperlink" Target="https://znanium.com/catalog/document?id=358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B1097-C100-45A8-9066-8F9C510B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23</Pages>
  <Words>7152</Words>
  <Characters>40768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81</cp:revision>
  <dcterms:created xsi:type="dcterms:W3CDTF">2020-02-01T13:28:00Z</dcterms:created>
  <dcterms:modified xsi:type="dcterms:W3CDTF">2022-04-05T09:22:00Z</dcterms:modified>
</cp:coreProperties>
</file>